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F2CDC" w14:textId="77777777" w:rsidR="00590332" w:rsidRDefault="00590332" w:rsidP="00590332">
      <w:pPr>
        <w:spacing w:after="0" w:line="240" w:lineRule="auto"/>
        <w:jc w:val="right"/>
      </w:pPr>
    </w:p>
    <w:p w14:paraId="01A8C66C" w14:textId="77777777" w:rsidR="00486C90" w:rsidRDefault="00486C90" w:rsidP="00486C90">
      <w:pPr>
        <w:spacing w:after="0" w:line="240" w:lineRule="auto"/>
        <w:jc w:val="center"/>
        <w:rPr>
          <w:b/>
        </w:rPr>
      </w:pPr>
    </w:p>
    <w:p w14:paraId="42D0D030" w14:textId="77777777" w:rsidR="00486C90" w:rsidRDefault="00486C90" w:rsidP="00811F8E">
      <w:pPr>
        <w:spacing w:after="0" w:line="240" w:lineRule="auto"/>
        <w:rPr>
          <w:b/>
        </w:rPr>
      </w:pPr>
    </w:p>
    <w:p w14:paraId="5FCF88B2" w14:textId="77777777" w:rsidR="006E6E43" w:rsidRPr="00486C90" w:rsidRDefault="00FD6E71" w:rsidP="00486C90">
      <w:pPr>
        <w:spacing w:after="0" w:line="240" w:lineRule="auto"/>
        <w:jc w:val="center"/>
        <w:rPr>
          <w:b/>
          <w:sz w:val="28"/>
          <w:szCs w:val="28"/>
        </w:rPr>
      </w:pPr>
      <w:r w:rsidRPr="00486C90">
        <w:rPr>
          <w:b/>
          <w:sz w:val="28"/>
          <w:szCs w:val="28"/>
        </w:rPr>
        <w:t>Pierce County</w:t>
      </w:r>
      <w:r w:rsidR="00486C90" w:rsidRPr="00486C90">
        <w:rPr>
          <w:b/>
          <w:sz w:val="28"/>
          <w:szCs w:val="28"/>
        </w:rPr>
        <w:t xml:space="preserve"> Health Department</w:t>
      </w:r>
    </w:p>
    <w:p w14:paraId="37BBF001" w14:textId="77777777" w:rsidR="00486C90" w:rsidRPr="00486C90" w:rsidRDefault="00486C90" w:rsidP="00486C90">
      <w:pPr>
        <w:spacing w:after="0" w:line="240" w:lineRule="auto"/>
        <w:jc w:val="right"/>
        <w:rPr>
          <w:b/>
          <w:sz w:val="28"/>
          <w:szCs w:val="28"/>
        </w:rPr>
      </w:pPr>
    </w:p>
    <w:p w14:paraId="3FF319F3" w14:textId="77777777" w:rsidR="00FD6E71" w:rsidRPr="00486C90" w:rsidRDefault="00FD6E71" w:rsidP="00486C90">
      <w:pPr>
        <w:spacing w:after="0" w:line="240" w:lineRule="auto"/>
        <w:jc w:val="center"/>
        <w:rPr>
          <w:b/>
          <w:sz w:val="28"/>
          <w:szCs w:val="28"/>
        </w:rPr>
      </w:pPr>
      <w:r w:rsidRPr="00486C90">
        <w:rPr>
          <w:b/>
          <w:sz w:val="28"/>
          <w:szCs w:val="28"/>
        </w:rPr>
        <w:t>Position Description</w:t>
      </w:r>
    </w:p>
    <w:p w14:paraId="6C3752F8" w14:textId="77777777" w:rsidR="00486C90" w:rsidRPr="00D34985" w:rsidRDefault="00486C90" w:rsidP="00486C90">
      <w:pPr>
        <w:spacing w:after="0" w:line="240" w:lineRule="auto"/>
        <w:jc w:val="center"/>
        <w:rPr>
          <w:b/>
        </w:rPr>
      </w:pPr>
    </w:p>
    <w:p w14:paraId="2176F02D" w14:textId="34080553" w:rsidR="00FD6E71" w:rsidRDefault="00FD6E71">
      <w:r w:rsidRPr="00D34985">
        <w:rPr>
          <w:b/>
        </w:rPr>
        <w:t xml:space="preserve">Name:   </w:t>
      </w:r>
      <w:r w:rsidR="008509E7">
        <w:tab/>
      </w:r>
      <w:r w:rsidR="008509E7">
        <w:tab/>
      </w:r>
      <w:r w:rsidR="008509E7">
        <w:tab/>
      </w:r>
      <w:r w:rsidR="008509E7">
        <w:tab/>
      </w:r>
      <w:r w:rsidR="00486C90">
        <w:rPr>
          <w:b/>
        </w:rPr>
        <w:t>Date</w:t>
      </w:r>
      <w:r w:rsidRPr="00061362">
        <w:rPr>
          <w:b/>
        </w:rPr>
        <w:t>:</w:t>
      </w:r>
      <w:r>
        <w:t xml:space="preserve"> </w:t>
      </w:r>
      <w:r w:rsidR="00EF6382">
        <w:t>2023</w:t>
      </w:r>
    </w:p>
    <w:p w14:paraId="6AE8C064" w14:textId="77777777" w:rsidR="00FD6E71" w:rsidRDefault="00FD6E71">
      <w:pPr>
        <w:pBdr>
          <w:bottom w:val="single" w:sz="12" w:space="1" w:color="auto"/>
        </w:pBdr>
      </w:pPr>
      <w:r w:rsidRPr="00D34985">
        <w:rPr>
          <w:b/>
        </w:rPr>
        <w:t>Position Title</w:t>
      </w:r>
      <w:r>
        <w:t xml:space="preserve">: </w:t>
      </w:r>
      <w:r w:rsidR="005D296C">
        <w:tab/>
      </w:r>
      <w:r w:rsidR="00C10809">
        <w:t>Programs Associate</w:t>
      </w:r>
      <w:r w:rsidR="005D296C">
        <w:tab/>
      </w:r>
      <w:r w:rsidR="005D296C">
        <w:tab/>
      </w:r>
      <w:r w:rsidR="00516C2E">
        <w:t xml:space="preserve"> </w:t>
      </w:r>
      <w:r w:rsidR="00C10809">
        <w:tab/>
      </w:r>
      <w:r w:rsidRPr="00D34985">
        <w:rPr>
          <w:b/>
        </w:rPr>
        <w:t>Reports To:</w:t>
      </w:r>
      <w:r>
        <w:t xml:space="preserve"> </w:t>
      </w:r>
      <w:r w:rsidR="00BF3FAA">
        <w:t xml:space="preserve">Public Health Nursing Manager </w:t>
      </w:r>
    </w:p>
    <w:p w14:paraId="7E29B88E" w14:textId="77777777" w:rsidR="00817FAA" w:rsidRPr="00817FAA" w:rsidRDefault="00817FAA">
      <w:pPr>
        <w:pBdr>
          <w:bottom w:val="single" w:sz="12" w:space="1" w:color="auto"/>
        </w:pBdr>
        <w:rPr>
          <w:b/>
        </w:rPr>
      </w:pPr>
      <w:r w:rsidRPr="00817FAA">
        <w:rPr>
          <w:b/>
        </w:rPr>
        <w:t xml:space="preserve">Grade: </w:t>
      </w:r>
      <w:r w:rsidR="00B415F2" w:rsidRPr="00B415F2">
        <w:t>F</w:t>
      </w:r>
    </w:p>
    <w:p w14:paraId="219A2616" w14:textId="77777777" w:rsidR="006738DB" w:rsidRPr="006738DB" w:rsidRDefault="006738DB">
      <w:pPr>
        <w:pBdr>
          <w:bottom w:val="single" w:sz="12" w:space="1" w:color="auto"/>
        </w:pBdr>
      </w:pPr>
      <w:r>
        <w:rPr>
          <w:b/>
        </w:rPr>
        <w:t>Hours:</w:t>
      </w:r>
      <w:r w:rsidR="005D296C">
        <w:tab/>
      </w:r>
      <w:r w:rsidR="00516C2E">
        <w:t xml:space="preserve">40 per week. </w:t>
      </w:r>
      <w:r w:rsidR="003D3148">
        <w:t>8:30</w:t>
      </w:r>
      <w:r w:rsidR="00516C2E" w:rsidRPr="00B461B9">
        <w:t xml:space="preserve"> am-</w:t>
      </w:r>
      <w:r w:rsidR="003D3148">
        <w:t>5:00</w:t>
      </w:r>
      <w:r w:rsidR="00516C2E" w:rsidRPr="00B461B9">
        <w:t xml:space="preserve"> pm Monday-Friday</w:t>
      </w:r>
      <w:r w:rsidR="003D3148">
        <w:t xml:space="preserve"> with flexibility needed depending on appointment schedules. O</w:t>
      </w:r>
      <w:r w:rsidR="00516C2E" w:rsidRPr="00B461B9">
        <w:t xml:space="preserve">ccasional evening and weekend </w:t>
      </w:r>
      <w:r w:rsidR="00516C2E">
        <w:t xml:space="preserve">hours. </w:t>
      </w:r>
    </w:p>
    <w:p w14:paraId="31B3CF44" w14:textId="662E2729" w:rsidR="00486C90" w:rsidRDefault="00486C90" w:rsidP="006738DB">
      <w:pPr>
        <w:spacing w:after="0" w:line="240" w:lineRule="auto"/>
        <w:rPr>
          <w:b/>
        </w:rPr>
      </w:pPr>
      <w:r>
        <w:rPr>
          <w:b/>
        </w:rPr>
        <w:t>About Pierce C</w:t>
      </w:r>
      <w:r w:rsidR="00A60D11">
        <w:rPr>
          <w:b/>
        </w:rPr>
        <w:t xml:space="preserve">ounty Health Department: </w:t>
      </w:r>
      <w:r w:rsidR="00A60D11" w:rsidRPr="00A60D11">
        <w:t xml:space="preserve">Our mission </w:t>
      </w:r>
      <w:r w:rsidR="00A60D11">
        <w:t xml:space="preserve">is </w:t>
      </w:r>
      <w:r w:rsidR="0054437D" w:rsidRPr="00014DDD">
        <w:rPr>
          <w:rFonts w:cstheme="minorHAnsi"/>
          <w:color w:val="232021"/>
          <w:shd w:val="clear" w:color="auto" w:fill="FFFFFF"/>
        </w:rPr>
        <w:t>to promote, protect and improve the lifelong health of individuals and communities in Pierce County through the effective use of data and evidence, community-driven prevention strategies, leadership, advocacy, partnerships, and the promotion of health equity.</w:t>
      </w:r>
      <w:r w:rsidR="0054437D" w:rsidRPr="003F539D" w:rsidDel="0054437D">
        <w:rPr>
          <w:rFonts w:cstheme="minorHAnsi"/>
        </w:rPr>
        <w:t xml:space="preserve"> </w:t>
      </w:r>
      <w:r w:rsidR="00A60D11">
        <w:t xml:space="preserve">Our vision is </w:t>
      </w:r>
      <w:r w:rsidR="0054437D" w:rsidRPr="00014DDD">
        <w:rPr>
          <w:rFonts w:cstheme="minorHAnsi"/>
          <w:color w:val="232021"/>
          <w:szCs w:val="23"/>
          <w:shd w:val="clear" w:color="auto" w:fill="FFFFFF"/>
        </w:rPr>
        <w:t>Healthy People in Healthy Communities.</w:t>
      </w:r>
      <w:r w:rsidR="0054437D" w:rsidRPr="00014DDD" w:rsidDel="0054437D">
        <w:rPr>
          <w:sz w:val="20"/>
        </w:rPr>
        <w:t xml:space="preserve"> </w:t>
      </w:r>
      <w:r w:rsidR="00A60D11">
        <w:t xml:space="preserve">We work to accomplish our vision and mission through programs in environmental health, maternal and child health, home care, reproductive health, immunizations, communicable disease control, nutrition and physical activity, injury prevention, emergency preparedness and more.  Our work is accomplished in collaboration with our partners in all sectors. </w:t>
      </w:r>
      <w:r w:rsidRPr="00A60D11">
        <w:t>The</w:t>
      </w:r>
      <w:r w:rsidRPr="00486C90">
        <w:t xml:space="preserve"> Pierce County Health Depart</w:t>
      </w:r>
      <w:r>
        <w:t>ment became accredited by the Public Health Accreditation Board in 2015.</w:t>
      </w:r>
      <w:r w:rsidR="00A60D11">
        <w:t xml:space="preserve"> For more information on our programs and strategic priorities, please visit our website</w:t>
      </w:r>
      <w:r w:rsidR="0054437D">
        <w:t xml:space="preserve"> </w:t>
      </w:r>
      <w:hyperlink r:id="rId8" w:history="1">
        <w:r w:rsidR="0054437D" w:rsidRPr="002B1BCD">
          <w:rPr>
            <w:rStyle w:val="Hyperlink"/>
          </w:rPr>
          <w:t>https://www.co.pierce.wi.us/departments/public_health/index.php</w:t>
        </w:r>
      </w:hyperlink>
      <w:r w:rsidR="0054437D">
        <w:t xml:space="preserve"> </w:t>
      </w:r>
    </w:p>
    <w:p w14:paraId="5A234329" w14:textId="77777777" w:rsidR="00486C90" w:rsidRDefault="00486C90" w:rsidP="006738DB">
      <w:pPr>
        <w:spacing w:after="0" w:line="240" w:lineRule="auto"/>
        <w:rPr>
          <w:b/>
        </w:rPr>
      </w:pPr>
    </w:p>
    <w:p w14:paraId="15D46579" w14:textId="77777777" w:rsidR="00486C90" w:rsidRDefault="00486C90" w:rsidP="006738DB">
      <w:pPr>
        <w:spacing w:after="0" w:line="240" w:lineRule="auto"/>
        <w:rPr>
          <w:b/>
        </w:rPr>
      </w:pPr>
    </w:p>
    <w:p w14:paraId="104583D0" w14:textId="77777777" w:rsidR="006738DB" w:rsidRPr="006738DB" w:rsidRDefault="00FD6E71" w:rsidP="006738DB">
      <w:pPr>
        <w:spacing w:after="0" w:line="240" w:lineRule="auto"/>
        <w:rPr>
          <w:b/>
        </w:rPr>
      </w:pPr>
      <w:r w:rsidRPr="006738DB">
        <w:rPr>
          <w:b/>
        </w:rPr>
        <w:t>Purpose of Position:</w:t>
      </w:r>
      <w:r w:rsidR="00B270C5">
        <w:rPr>
          <w:b/>
        </w:rPr>
        <w:t xml:space="preserve"> </w:t>
      </w:r>
      <w:r w:rsidRPr="006738DB">
        <w:rPr>
          <w:b/>
        </w:rPr>
        <w:t xml:space="preserve"> </w:t>
      </w:r>
    </w:p>
    <w:p w14:paraId="55DE8685" w14:textId="29747B57" w:rsidR="005D296C" w:rsidRDefault="00516C2E" w:rsidP="006738DB">
      <w:pPr>
        <w:spacing w:after="0" w:line="240" w:lineRule="auto"/>
      </w:pPr>
      <w:r w:rsidRPr="00516C2E">
        <w:t xml:space="preserve">Under the direction of the </w:t>
      </w:r>
      <w:r w:rsidR="0054437D">
        <w:t>Public Health Nursing Manager</w:t>
      </w:r>
      <w:r w:rsidRPr="00516C2E">
        <w:t xml:space="preserve">, this staff person is responsible for providing </w:t>
      </w:r>
      <w:r w:rsidR="00797357">
        <w:t xml:space="preserve">programmatic and administrative </w:t>
      </w:r>
      <w:r w:rsidRPr="00516C2E">
        <w:t xml:space="preserve">support to </w:t>
      </w:r>
      <w:r w:rsidR="00014DDD">
        <w:t>various</w:t>
      </w:r>
      <w:r w:rsidR="00797357">
        <w:t xml:space="preserve"> programs</w:t>
      </w:r>
      <w:r w:rsidRPr="00516C2E">
        <w:t xml:space="preserve">. </w:t>
      </w:r>
      <w:r w:rsidR="00511C01">
        <w:t>This person is expected to proactively learn about each program and contribute to their improvement</w:t>
      </w:r>
      <w:r w:rsidR="00797357">
        <w:t xml:space="preserve">. </w:t>
      </w:r>
      <w:r w:rsidRPr="00516C2E">
        <w:t xml:space="preserve">This person is responsible for </w:t>
      </w:r>
      <w:r w:rsidR="0056342C">
        <w:t xml:space="preserve">providing support to </w:t>
      </w:r>
      <w:r w:rsidR="003D3148">
        <w:t xml:space="preserve">Reproductive Health, </w:t>
      </w:r>
      <w:r w:rsidR="002C5B6F">
        <w:t>Communicable Disease</w:t>
      </w:r>
      <w:r w:rsidR="003D3148">
        <w:t>, WI WINS Tobacco Control, WIC and Fluoride</w:t>
      </w:r>
      <w:r w:rsidR="002C5B6F">
        <w:t xml:space="preserve"> programs</w:t>
      </w:r>
      <w:r w:rsidRPr="00516C2E">
        <w:t xml:space="preserve">. </w:t>
      </w:r>
      <w:r w:rsidR="004F4265">
        <w:t xml:space="preserve">Other programs may be assigned. </w:t>
      </w:r>
    </w:p>
    <w:p w14:paraId="54DB92DA" w14:textId="77777777" w:rsidR="00516C2E" w:rsidRPr="005D296C" w:rsidRDefault="00516C2E" w:rsidP="006738DB">
      <w:pPr>
        <w:spacing w:after="0" w:line="240" w:lineRule="auto"/>
      </w:pPr>
    </w:p>
    <w:p w14:paraId="069D9CAD" w14:textId="77777777" w:rsidR="00B31383" w:rsidRPr="00B31383" w:rsidRDefault="00982C59" w:rsidP="006738DB">
      <w:pPr>
        <w:spacing w:after="0" w:line="240" w:lineRule="auto"/>
        <w:rPr>
          <w:b/>
        </w:rPr>
      </w:pPr>
      <w:r>
        <w:rPr>
          <w:b/>
        </w:rPr>
        <w:t>Essential Duties and Responsibilities</w:t>
      </w:r>
    </w:p>
    <w:p w14:paraId="67904667" w14:textId="77777777" w:rsidR="00B31383" w:rsidRDefault="00B31383" w:rsidP="006738DB">
      <w:pPr>
        <w:spacing w:after="0" w:line="240" w:lineRule="auto"/>
      </w:pPr>
    </w:p>
    <w:p w14:paraId="24E9C80B" w14:textId="3B43A807" w:rsidR="00FD6E71" w:rsidRDefault="00726B0A" w:rsidP="006738DB">
      <w:pPr>
        <w:spacing w:after="0" w:line="240" w:lineRule="auto"/>
        <w:rPr>
          <w:b/>
        </w:rPr>
      </w:pPr>
      <w:r w:rsidRPr="00B31383">
        <w:rPr>
          <w:b/>
        </w:rPr>
        <w:t xml:space="preserve">To perform this job successfully, an individual must be able to perform each essential function satisfactorily and </w:t>
      </w:r>
      <w:r w:rsidR="00014DDD">
        <w:rPr>
          <w:b/>
        </w:rPr>
        <w:t>promptly</w:t>
      </w:r>
      <w:r w:rsidRPr="00B31383">
        <w:rPr>
          <w:b/>
        </w:rPr>
        <w:t xml:space="preserve">. The following duties are </w:t>
      </w:r>
      <w:r w:rsidR="00014DDD">
        <w:rPr>
          <w:b/>
        </w:rPr>
        <w:t>typical</w:t>
      </w:r>
      <w:r w:rsidR="00014DDD" w:rsidRPr="00B31383">
        <w:rPr>
          <w:b/>
        </w:rPr>
        <w:t xml:space="preserve"> </w:t>
      </w:r>
      <w:r w:rsidRPr="00B31383">
        <w:rPr>
          <w:b/>
        </w:rPr>
        <w:t>for this position. These are not to be construed as exclu</w:t>
      </w:r>
      <w:r w:rsidR="00FC08CD" w:rsidRPr="00B31383">
        <w:rPr>
          <w:b/>
        </w:rPr>
        <w:t xml:space="preserve">sive or </w:t>
      </w:r>
      <w:r w:rsidR="00014DDD">
        <w:rPr>
          <w:b/>
        </w:rPr>
        <w:t>all-inclusive</w:t>
      </w:r>
      <w:r w:rsidR="00FC08CD" w:rsidRPr="00B31383">
        <w:rPr>
          <w:b/>
        </w:rPr>
        <w:t>. Other duties</w:t>
      </w:r>
      <w:r w:rsidRPr="00B31383">
        <w:rPr>
          <w:b/>
        </w:rPr>
        <w:t xml:space="preserve"> may be required or assigned.</w:t>
      </w:r>
    </w:p>
    <w:p w14:paraId="162FCA38" w14:textId="77777777" w:rsidR="00014DDD" w:rsidRPr="00B31383" w:rsidRDefault="00014DDD" w:rsidP="006738DB">
      <w:pPr>
        <w:spacing w:after="0" w:line="240" w:lineRule="auto"/>
        <w:rPr>
          <w:b/>
        </w:rPr>
      </w:pPr>
    </w:p>
    <w:p w14:paraId="37AC13AE" w14:textId="77777777" w:rsidR="00516C2E" w:rsidRPr="008762C8" w:rsidRDefault="00797357" w:rsidP="00516C2E">
      <w:pPr>
        <w:pStyle w:val="BodyText"/>
        <w:rPr>
          <w:rFonts w:asciiTheme="minorHAnsi" w:hAnsiTheme="minorHAnsi" w:cstheme="minorHAnsi"/>
          <w:sz w:val="22"/>
          <w:szCs w:val="22"/>
        </w:rPr>
      </w:pPr>
      <w:r w:rsidRPr="008762C8">
        <w:rPr>
          <w:rFonts w:asciiTheme="minorHAnsi" w:hAnsiTheme="minorHAnsi" w:cstheme="minorHAnsi"/>
          <w:sz w:val="22"/>
          <w:szCs w:val="22"/>
        </w:rPr>
        <w:t xml:space="preserve">Provides </w:t>
      </w:r>
      <w:r w:rsidR="004F4265" w:rsidRPr="008762C8">
        <w:rPr>
          <w:rFonts w:asciiTheme="minorHAnsi" w:hAnsiTheme="minorHAnsi" w:cstheme="minorHAnsi"/>
          <w:sz w:val="22"/>
          <w:szCs w:val="22"/>
        </w:rPr>
        <w:t xml:space="preserve">support to the </w:t>
      </w:r>
      <w:r w:rsidR="003E28A4" w:rsidRPr="008762C8">
        <w:rPr>
          <w:rFonts w:asciiTheme="minorHAnsi" w:hAnsiTheme="minorHAnsi" w:cstheme="minorHAnsi"/>
          <w:sz w:val="22"/>
          <w:szCs w:val="22"/>
        </w:rPr>
        <w:t>Reproductive Health program</w:t>
      </w:r>
    </w:p>
    <w:p w14:paraId="5F7BD133" w14:textId="77777777" w:rsidR="003E28A4" w:rsidRDefault="003E28A4" w:rsidP="00516C2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Ensures non-judgmental, trauma-informed front desk experience for all clients. </w:t>
      </w:r>
    </w:p>
    <w:p w14:paraId="2C158D4F" w14:textId="77777777" w:rsidR="003F411C" w:rsidRPr="00516C2E" w:rsidRDefault="003F411C" w:rsidP="003F411C">
      <w:pPr>
        <w:pStyle w:val="BodyText"/>
        <w:numPr>
          <w:ilvl w:val="0"/>
          <w:numId w:val="2"/>
        </w:numPr>
        <w:rPr>
          <w:rFonts w:asciiTheme="minorHAnsi" w:hAnsiTheme="minorHAnsi" w:cstheme="minorHAnsi"/>
          <w:b w:val="0"/>
          <w:sz w:val="22"/>
          <w:szCs w:val="22"/>
        </w:rPr>
      </w:pPr>
      <w:r w:rsidRPr="00516C2E">
        <w:rPr>
          <w:rFonts w:asciiTheme="minorHAnsi" w:hAnsiTheme="minorHAnsi" w:cstheme="minorHAnsi"/>
          <w:b w:val="0"/>
          <w:sz w:val="22"/>
          <w:szCs w:val="22"/>
        </w:rPr>
        <w:t xml:space="preserve">Maintains a visually organized </w:t>
      </w:r>
      <w:r w:rsidR="00775B9F">
        <w:rPr>
          <w:rFonts w:asciiTheme="minorHAnsi" w:hAnsiTheme="minorHAnsi" w:cstheme="minorHAnsi"/>
          <w:b w:val="0"/>
          <w:sz w:val="22"/>
          <w:szCs w:val="22"/>
        </w:rPr>
        <w:t>office and entry space</w:t>
      </w:r>
      <w:r w:rsidRPr="00516C2E">
        <w:rPr>
          <w:rFonts w:asciiTheme="minorHAnsi" w:hAnsiTheme="minorHAnsi" w:cstheme="minorHAnsi"/>
          <w:b w:val="0"/>
          <w:sz w:val="22"/>
          <w:szCs w:val="22"/>
        </w:rPr>
        <w:t xml:space="preserve">, including refreshing fliers and keeping the office from becoming cluttered. </w:t>
      </w:r>
    </w:p>
    <w:p w14:paraId="51DAEC3C" w14:textId="7BF2C87E" w:rsidR="00516C2E" w:rsidRDefault="002607C5" w:rsidP="00516C2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Manages</w:t>
      </w:r>
      <w:r w:rsidR="008874CE">
        <w:rPr>
          <w:rFonts w:asciiTheme="minorHAnsi" w:hAnsiTheme="minorHAnsi" w:cstheme="minorHAnsi"/>
          <w:b w:val="0"/>
          <w:sz w:val="22"/>
          <w:szCs w:val="22"/>
        </w:rPr>
        <w:t xml:space="preserve"> charts, including</w:t>
      </w:r>
      <w:r w:rsidR="003E28A4">
        <w:rPr>
          <w:rFonts w:asciiTheme="minorHAnsi" w:hAnsiTheme="minorHAnsi" w:cstheme="minorHAnsi"/>
          <w:b w:val="0"/>
          <w:sz w:val="22"/>
          <w:szCs w:val="22"/>
        </w:rPr>
        <w:t xml:space="preserve"> setting up new clients in the electronic health record</w:t>
      </w:r>
      <w:r w:rsidR="00014DDD">
        <w:rPr>
          <w:rFonts w:asciiTheme="minorHAnsi" w:hAnsiTheme="minorHAnsi" w:cstheme="minorHAnsi"/>
          <w:b w:val="0"/>
          <w:sz w:val="22"/>
          <w:szCs w:val="22"/>
        </w:rPr>
        <w:t>, scanning</w:t>
      </w:r>
      <w:r w:rsidR="008874CE">
        <w:rPr>
          <w:rFonts w:asciiTheme="minorHAnsi" w:hAnsiTheme="minorHAnsi" w:cstheme="minorHAnsi"/>
          <w:b w:val="0"/>
          <w:sz w:val="22"/>
          <w:szCs w:val="22"/>
        </w:rPr>
        <w:t xml:space="preserve"> forms to charts</w:t>
      </w:r>
      <w:r w:rsidR="00014DDD">
        <w:rPr>
          <w:rFonts w:asciiTheme="minorHAnsi" w:hAnsiTheme="minorHAnsi" w:cstheme="minorHAnsi"/>
          <w:b w:val="0"/>
          <w:sz w:val="22"/>
          <w:szCs w:val="22"/>
        </w:rPr>
        <w:t>,</w:t>
      </w:r>
      <w:r w:rsidR="008874CE">
        <w:rPr>
          <w:rFonts w:asciiTheme="minorHAnsi" w:hAnsiTheme="minorHAnsi" w:cstheme="minorHAnsi"/>
          <w:b w:val="0"/>
          <w:sz w:val="22"/>
          <w:szCs w:val="22"/>
        </w:rPr>
        <w:t xml:space="preserve"> and updating </w:t>
      </w:r>
      <w:r w:rsidR="00014DDD">
        <w:rPr>
          <w:rFonts w:asciiTheme="minorHAnsi" w:hAnsiTheme="minorHAnsi" w:cstheme="minorHAnsi"/>
          <w:b w:val="0"/>
          <w:sz w:val="22"/>
          <w:szCs w:val="22"/>
        </w:rPr>
        <w:t xml:space="preserve">documents </w:t>
      </w:r>
      <w:r w:rsidR="008874CE">
        <w:rPr>
          <w:rFonts w:asciiTheme="minorHAnsi" w:hAnsiTheme="minorHAnsi" w:cstheme="minorHAnsi"/>
          <w:b w:val="0"/>
          <w:sz w:val="22"/>
          <w:szCs w:val="22"/>
        </w:rPr>
        <w:t xml:space="preserve">as requested. </w:t>
      </w:r>
    </w:p>
    <w:p w14:paraId="56A5A026" w14:textId="77777777" w:rsidR="00775B9F" w:rsidRDefault="00775B9F" w:rsidP="00516C2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lastRenderedPageBreak/>
        <w:t xml:space="preserve">Leads social media presence related to reproductive health services. </w:t>
      </w:r>
    </w:p>
    <w:p w14:paraId="2AFDB04A" w14:textId="77777777" w:rsidR="003F411C" w:rsidRDefault="003F411C" w:rsidP="00516C2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Outreaches to the public to promote the program, including posting fliers regularly </w:t>
      </w:r>
      <w:r w:rsidR="00775B9F">
        <w:rPr>
          <w:rFonts w:asciiTheme="minorHAnsi" w:hAnsiTheme="minorHAnsi" w:cstheme="minorHAnsi"/>
          <w:b w:val="0"/>
          <w:sz w:val="22"/>
          <w:szCs w:val="22"/>
        </w:rPr>
        <w:t xml:space="preserve">throughout the county and attending events to represent the program. </w:t>
      </w:r>
    </w:p>
    <w:p w14:paraId="6160E298" w14:textId="74B9B880" w:rsidR="003E28A4" w:rsidRDefault="003E28A4" w:rsidP="00516C2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Manages clinic flow, including managing</w:t>
      </w:r>
      <w:r w:rsidR="003F539D">
        <w:rPr>
          <w:rFonts w:asciiTheme="minorHAnsi" w:hAnsiTheme="minorHAnsi" w:cstheme="minorHAnsi"/>
          <w:b w:val="0"/>
          <w:sz w:val="22"/>
          <w:szCs w:val="22"/>
        </w:rPr>
        <w:t>/scheduling of</w:t>
      </w:r>
      <w:r>
        <w:rPr>
          <w:rFonts w:asciiTheme="minorHAnsi" w:hAnsiTheme="minorHAnsi" w:cstheme="minorHAnsi"/>
          <w:b w:val="0"/>
          <w:sz w:val="22"/>
          <w:szCs w:val="22"/>
        </w:rPr>
        <w:t xml:space="preserve"> appointments in line with </w:t>
      </w:r>
      <w:r w:rsidR="00014DDD">
        <w:rPr>
          <w:rFonts w:asciiTheme="minorHAnsi" w:hAnsiTheme="minorHAnsi" w:cstheme="minorHAnsi"/>
          <w:b w:val="0"/>
          <w:sz w:val="22"/>
          <w:szCs w:val="22"/>
        </w:rPr>
        <w:t xml:space="preserve">staff’s </w:t>
      </w:r>
      <w:r>
        <w:rPr>
          <w:rFonts w:asciiTheme="minorHAnsi" w:hAnsiTheme="minorHAnsi" w:cstheme="minorHAnsi"/>
          <w:b w:val="0"/>
          <w:sz w:val="22"/>
          <w:szCs w:val="22"/>
        </w:rPr>
        <w:t xml:space="preserve">availability. </w:t>
      </w:r>
    </w:p>
    <w:p w14:paraId="5CE1C7A5" w14:textId="39842FAA" w:rsidR="003E28A4" w:rsidRDefault="003E28A4" w:rsidP="00516C2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Prepares </w:t>
      </w:r>
      <w:r w:rsidR="00541AD7">
        <w:rPr>
          <w:rFonts w:asciiTheme="minorHAnsi" w:hAnsiTheme="minorHAnsi" w:cstheme="minorHAnsi"/>
          <w:b w:val="0"/>
          <w:sz w:val="22"/>
          <w:szCs w:val="22"/>
        </w:rPr>
        <w:t>daily clinic schedule</w:t>
      </w:r>
      <w:r w:rsidR="00014DDD">
        <w:rPr>
          <w:rFonts w:asciiTheme="minorHAnsi" w:hAnsiTheme="minorHAnsi" w:cstheme="minorHAnsi"/>
          <w:b w:val="0"/>
          <w:sz w:val="22"/>
          <w:szCs w:val="22"/>
        </w:rPr>
        <w:t>,</w:t>
      </w:r>
      <w:r w:rsidR="00541AD7">
        <w:rPr>
          <w:rFonts w:asciiTheme="minorHAnsi" w:hAnsiTheme="minorHAnsi" w:cstheme="minorHAnsi"/>
          <w:b w:val="0"/>
          <w:sz w:val="22"/>
          <w:szCs w:val="22"/>
        </w:rPr>
        <w:t xml:space="preserve"> including </w:t>
      </w:r>
      <w:r>
        <w:rPr>
          <w:rFonts w:asciiTheme="minorHAnsi" w:hAnsiTheme="minorHAnsi" w:cstheme="minorHAnsi"/>
          <w:b w:val="0"/>
          <w:sz w:val="22"/>
          <w:szCs w:val="22"/>
        </w:rPr>
        <w:t>client form</w:t>
      </w:r>
      <w:r w:rsidR="00541AD7">
        <w:rPr>
          <w:rFonts w:asciiTheme="minorHAnsi" w:hAnsiTheme="minorHAnsi" w:cstheme="minorHAnsi"/>
          <w:b w:val="0"/>
          <w:sz w:val="22"/>
          <w:szCs w:val="22"/>
        </w:rPr>
        <w:t xml:space="preserve">s </w:t>
      </w:r>
      <w:r w:rsidR="00014DDD">
        <w:rPr>
          <w:rFonts w:asciiTheme="minorHAnsi" w:hAnsiTheme="minorHAnsi" w:cstheme="minorHAnsi"/>
          <w:b w:val="0"/>
          <w:sz w:val="22"/>
          <w:szCs w:val="22"/>
        </w:rPr>
        <w:t>before</w:t>
      </w:r>
      <w:r w:rsidR="00541AD7">
        <w:rPr>
          <w:rFonts w:asciiTheme="minorHAnsi" w:hAnsiTheme="minorHAnsi" w:cstheme="minorHAnsi"/>
          <w:b w:val="0"/>
          <w:sz w:val="22"/>
          <w:szCs w:val="22"/>
        </w:rPr>
        <w:t xml:space="preserve"> arrival</w:t>
      </w:r>
      <w:r>
        <w:rPr>
          <w:rFonts w:asciiTheme="minorHAnsi" w:hAnsiTheme="minorHAnsi" w:cstheme="minorHAnsi"/>
          <w:b w:val="0"/>
          <w:sz w:val="22"/>
          <w:szCs w:val="22"/>
        </w:rPr>
        <w:t xml:space="preserve"> </w:t>
      </w:r>
    </w:p>
    <w:p w14:paraId="5CB4EA65" w14:textId="1F2551B2" w:rsidR="003E28A4" w:rsidRDefault="00A24392" w:rsidP="00516C2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Dispenses </w:t>
      </w:r>
      <w:r w:rsidR="003F539D">
        <w:rPr>
          <w:rFonts w:asciiTheme="minorHAnsi" w:hAnsiTheme="minorHAnsi" w:cstheme="minorHAnsi"/>
          <w:b w:val="0"/>
          <w:sz w:val="22"/>
          <w:szCs w:val="22"/>
        </w:rPr>
        <w:t>contraceptive supplies</w:t>
      </w:r>
      <w:r>
        <w:rPr>
          <w:rFonts w:asciiTheme="minorHAnsi" w:hAnsiTheme="minorHAnsi" w:cstheme="minorHAnsi"/>
          <w:b w:val="0"/>
          <w:sz w:val="22"/>
          <w:szCs w:val="22"/>
        </w:rPr>
        <w:t xml:space="preserve"> at the direction of clinical staff. </w:t>
      </w:r>
    </w:p>
    <w:p w14:paraId="2390FC49" w14:textId="77777777" w:rsidR="00A24392" w:rsidRDefault="00A24392" w:rsidP="00516C2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Processes and tracks correspondence for medical record requests. </w:t>
      </w:r>
    </w:p>
    <w:p w14:paraId="0C2B3CF6" w14:textId="75BBD155" w:rsidR="00A24392" w:rsidRDefault="00A24392" w:rsidP="00516C2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Manages </w:t>
      </w:r>
      <w:r w:rsidR="003F539D">
        <w:rPr>
          <w:rFonts w:asciiTheme="minorHAnsi" w:hAnsiTheme="minorHAnsi" w:cstheme="minorHAnsi"/>
          <w:b w:val="0"/>
          <w:sz w:val="22"/>
          <w:szCs w:val="22"/>
        </w:rPr>
        <w:t xml:space="preserve">incoming </w:t>
      </w:r>
      <w:r>
        <w:rPr>
          <w:rFonts w:asciiTheme="minorHAnsi" w:hAnsiTheme="minorHAnsi" w:cstheme="minorHAnsi"/>
          <w:b w:val="0"/>
          <w:sz w:val="22"/>
          <w:szCs w:val="22"/>
        </w:rPr>
        <w:t xml:space="preserve">and outgoing mail. </w:t>
      </w:r>
    </w:p>
    <w:p w14:paraId="71CE64EF" w14:textId="587FA866" w:rsidR="00A24392" w:rsidRDefault="00A24392" w:rsidP="00516C2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Collects </w:t>
      </w:r>
      <w:r w:rsidR="003F539D">
        <w:rPr>
          <w:rFonts w:asciiTheme="minorHAnsi" w:hAnsiTheme="minorHAnsi" w:cstheme="minorHAnsi"/>
          <w:b w:val="0"/>
          <w:sz w:val="22"/>
          <w:szCs w:val="22"/>
        </w:rPr>
        <w:t>client payments (i.e., cash and credit card) and</w:t>
      </w:r>
      <w:r>
        <w:rPr>
          <w:rFonts w:asciiTheme="minorHAnsi" w:hAnsiTheme="minorHAnsi" w:cstheme="minorHAnsi"/>
          <w:b w:val="0"/>
          <w:sz w:val="22"/>
          <w:szCs w:val="22"/>
        </w:rPr>
        <w:t xml:space="preserve"> distributes receipts and maintains accurate records. </w:t>
      </w:r>
    </w:p>
    <w:p w14:paraId="16030E2D" w14:textId="346C3589" w:rsidR="00A24392" w:rsidRDefault="00A24392" w:rsidP="00516C2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Manages text </w:t>
      </w:r>
      <w:r w:rsidR="00014DDD">
        <w:rPr>
          <w:rFonts w:asciiTheme="minorHAnsi" w:hAnsiTheme="minorHAnsi" w:cstheme="minorHAnsi"/>
          <w:b w:val="0"/>
          <w:sz w:val="22"/>
          <w:szCs w:val="22"/>
        </w:rPr>
        <w:t xml:space="preserve">messages </w:t>
      </w:r>
      <w:r>
        <w:rPr>
          <w:rFonts w:asciiTheme="minorHAnsi" w:hAnsiTheme="minorHAnsi" w:cstheme="minorHAnsi"/>
          <w:b w:val="0"/>
          <w:sz w:val="22"/>
          <w:szCs w:val="22"/>
        </w:rPr>
        <w:t xml:space="preserve">and phone call reminders for appointments. </w:t>
      </w:r>
    </w:p>
    <w:p w14:paraId="0E4396D0" w14:textId="77777777" w:rsidR="00A24392" w:rsidRDefault="00A24392" w:rsidP="00516C2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Tracks and processes lab results. </w:t>
      </w:r>
    </w:p>
    <w:p w14:paraId="51FD6175" w14:textId="77777777" w:rsidR="00A24392" w:rsidRDefault="00A24392" w:rsidP="00516C2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Packages and mails lab specimens</w:t>
      </w:r>
      <w:r w:rsidR="003D3148">
        <w:rPr>
          <w:rFonts w:asciiTheme="minorHAnsi" w:hAnsiTheme="minorHAnsi" w:cstheme="minorHAnsi"/>
          <w:b w:val="0"/>
          <w:sz w:val="22"/>
          <w:szCs w:val="22"/>
        </w:rPr>
        <w:t xml:space="preserve"> daily</w:t>
      </w:r>
      <w:r>
        <w:rPr>
          <w:rFonts w:asciiTheme="minorHAnsi" w:hAnsiTheme="minorHAnsi" w:cstheme="minorHAnsi"/>
          <w:b w:val="0"/>
          <w:sz w:val="22"/>
          <w:szCs w:val="22"/>
        </w:rPr>
        <w:t xml:space="preserve">. </w:t>
      </w:r>
    </w:p>
    <w:p w14:paraId="0090B2AE" w14:textId="7F570825" w:rsidR="00A24392" w:rsidRDefault="00A24392" w:rsidP="00516C2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Tracks and orders </w:t>
      </w:r>
      <w:r w:rsidR="00541AD7">
        <w:rPr>
          <w:rFonts w:asciiTheme="minorHAnsi" w:hAnsiTheme="minorHAnsi" w:cstheme="minorHAnsi"/>
          <w:b w:val="0"/>
          <w:sz w:val="22"/>
          <w:szCs w:val="22"/>
        </w:rPr>
        <w:t xml:space="preserve">lab </w:t>
      </w:r>
      <w:proofErr w:type="gramStart"/>
      <w:r>
        <w:rPr>
          <w:rFonts w:asciiTheme="minorHAnsi" w:hAnsiTheme="minorHAnsi" w:cstheme="minorHAnsi"/>
          <w:b w:val="0"/>
          <w:sz w:val="22"/>
          <w:szCs w:val="22"/>
        </w:rPr>
        <w:t>supplies</w:t>
      </w:r>
      <w:proofErr w:type="gramEnd"/>
      <w:r>
        <w:rPr>
          <w:rFonts w:asciiTheme="minorHAnsi" w:hAnsiTheme="minorHAnsi" w:cstheme="minorHAnsi"/>
          <w:b w:val="0"/>
          <w:sz w:val="22"/>
          <w:szCs w:val="22"/>
        </w:rPr>
        <w:t xml:space="preserve"> from the </w:t>
      </w:r>
      <w:r w:rsidR="00541AD7">
        <w:rPr>
          <w:rFonts w:asciiTheme="minorHAnsi" w:hAnsiTheme="minorHAnsi" w:cstheme="minorHAnsi"/>
          <w:b w:val="0"/>
          <w:sz w:val="22"/>
          <w:szCs w:val="22"/>
        </w:rPr>
        <w:t>Wisconsin S</w:t>
      </w:r>
      <w:r>
        <w:rPr>
          <w:rFonts w:asciiTheme="minorHAnsi" w:hAnsiTheme="minorHAnsi" w:cstheme="minorHAnsi"/>
          <w:b w:val="0"/>
          <w:sz w:val="22"/>
          <w:szCs w:val="22"/>
        </w:rPr>
        <w:t xml:space="preserve">tate </w:t>
      </w:r>
      <w:r w:rsidR="00541AD7">
        <w:rPr>
          <w:rFonts w:asciiTheme="minorHAnsi" w:hAnsiTheme="minorHAnsi" w:cstheme="minorHAnsi"/>
          <w:b w:val="0"/>
          <w:sz w:val="22"/>
          <w:szCs w:val="22"/>
        </w:rPr>
        <w:t>Lab of Hygiene.</w:t>
      </w:r>
      <w:r>
        <w:rPr>
          <w:rFonts w:asciiTheme="minorHAnsi" w:hAnsiTheme="minorHAnsi" w:cstheme="minorHAnsi"/>
          <w:b w:val="0"/>
          <w:sz w:val="22"/>
          <w:szCs w:val="22"/>
        </w:rPr>
        <w:t xml:space="preserve"> </w:t>
      </w:r>
    </w:p>
    <w:p w14:paraId="4A236346" w14:textId="77777777" w:rsidR="00A24392" w:rsidRDefault="00A24392" w:rsidP="00516C2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Maintains a procurement credit card and procures office supplies. </w:t>
      </w:r>
    </w:p>
    <w:p w14:paraId="4AA458C2" w14:textId="77777777" w:rsidR="00A24392" w:rsidRDefault="00A24392" w:rsidP="00516C2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Maintains supplies of clinical forms. </w:t>
      </w:r>
    </w:p>
    <w:p w14:paraId="1DEDF819" w14:textId="77777777" w:rsidR="00A24392" w:rsidRDefault="00A24392" w:rsidP="00516C2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Conducts regular client satisfaction survey including advertising survey, entering results, creating report of results, and suggesting program improvements based on results. </w:t>
      </w:r>
    </w:p>
    <w:p w14:paraId="4D53A6F5" w14:textId="4A64B377" w:rsidR="00A24392" w:rsidRDefault="00A24392" w:rsidP="00516C2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Verifies client insurance coverage</w:t>
      </w:r>
      <w:r w:rsidR="00541AD7">
        <w:rPr>
          <w:rFonts w:asciiTheme="minorHAnsi" w:hAnsiTheme="minorHAnsi" w:cstheme="minorHAnsi"/>
          <w:b w:val="0"/>
          <w:sz w:val="22"/>
          <w:szCs w:val="22"/>
        </w:rPr>
        <w:t xml:space="preserve"> and if determined eligible, </w:t>
      </w:r>
      <w:r w:rsidR="00014DDD">
        <w:rPr>
          <w:rFonts w:asciiTheme="minorHAnsi" w:hAnsiTheme="minorHAnsi" w:cstheme="minorHAnsi"/>
          <w:b w:val="0"/>
          <w:sz w:val="22"/>
          <w:szCs w:val="22"/>
        </w:rPr>
        <w:t>enrolls</w:t>
      </w:r>
      <w:r w:rsidR="00541AD7">
        <w:rPr>
          <w:rFonts w:asciiTheme="minorHAnsi" w:hAnsiTheme="minorHAnsi" w:cstheme="minorHAnsi"/>
          <w:b w:val="0"/>
          <w:sz w:val="22"/>
          <w:szCs w:val="22"/>
        </w:rPr>
        <w:t xml:space="preserve"> clients in both temporary and continuous Wisconsin Family Planning Only Services (WI-FPOS) program.</w:t>
      </w:r>
    </w:p>
    <w:p w14:paraId="1D38D09C" w14:textId="77777777" w:rsidR="003F411C" w:rsidRDefault="003F411C" w:rsidP="00516C2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Manages client reminder process for continuous enrollment. </w:t>
      </w:r>
    </w:p>
    <w:p w14:paraId="27A7AEB7" w14:textId="1445B253" w:rsidR="00A24392" w:rsidRDefault="00A24392" w:rsidP="00516C2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Monitors</w:t>
      </w:r>
      <w:r w:rsidR="00541AD7">
        <w:rPr>
          <w:rFonts w:asciiTheme="minorHAnsi" w:hAnsiTheme="minorHAnsi" w:cstheme="minorHAnsi"/>
          <w:b w:val="0"/>
          <w:sz w:val="22"/>
          <w:szCs w:val="22"/>
        </w:rPr>
        <w:t xml:space="preserve"> and records daily</w:t>
      </w:r>
      <w:r>
        <w:rPr>
          <w:rFonts w:asciiTheme="minorHAnsi" w:hAnsiTheme="minorHAnsi" w:cstheme="minorHAnsi"/>
          <w:b w:val="0"/>
          <w:sz w:val="22"/>
          <w:szCs w:val="22"/>
        </w:rPr>
        <w:t xml:space="preserve"> </w:t>
      </w:r>
      <w:proofErr w:type="spellStart"/>
      <w:r>
        <w:rPr>
          <w:rFonts w:asciiTheme="minorHAnsi" w:hAnsiTheme="minorHAnsi" w:cstheme="minorHAnsi"/>
          <w:b w:val="0"/>
          <w:sz w:val="22"/>
          <w:szCs w:val="22"/>
        </w:rPr>
        <w:t>LogTag</w:t>
      </w:r>
      <w:proofErr w:type="spellEnd"/>
      <w:r>
        <w:rPr>
          <w:rFonts w:asciiTheme="minorHAnsi" w:hAnsiTheme="minorHAnsi" w:cstheme="minorHAnsi"/>
          <w:b w:val="0"/>
          <w:sz w:val="22"/>
          <w:szCs w:val="22"/>
        </w:rPr>
        <w:t xml:space="preserve"> results. </w:t>
      </w:r>
    </w:p>
    <w:p w14:paraId="66E6653D" w14:textId="77777777" w:rsidR="00A24392" w:rsidRDefault="00A24392" w:rsidP="00516C2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Develops and runs electronic health record reports for </w:t>
      </w:r>
      <w:r w:rsidR="003F411C">
        <w:rPr>
          <w:rFonts w:asciiTheme="minorHAnsi" w:hAnsiTheme="minorHAnsi" w:cstheme="minorHAnsi"/>
          <w:b w:val="0"/>
          <w:sz w:val="22"/>
          <w:szCs w:val="22"/>
        </w:rPr>
        <w:t xml:space="preserve">quality assurance or reporting purposes. </w:t>
      </w:r>
    </w:p>
    <w:p w14:paraId="2FC6CF4B" w14:textId="50D6E8AD" w:rsidR="00A24392" w:rsidRPr="00516C2E" w:rsidRDefault="003F411C" w:rsidP="00516C2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Picks up supplies in </w:t>
      </w:r>
      <w:r w:rsidR="00014DDD">
        <w:rPr>
          <w:rFonts w:asciiTheme="minorHAnsi" w:hAnsiTheme="minorHAnsi" w:cstheme="minorHAnsi"/>
          <w:b w:val="0"/>
          <w:sz w:val="22"/>
          <w:szCs w:val="22"/>
        </w:rPr>
        <w:t xml:space="preserve">the </w:t>
      </w:r>
      <w:r>
        <w:rPr>
          <w:rFonts w:asciiTheme="minorHAnsi" w:hAnsiTheme="minorHAnsi" w:cstheme="minorHAnsi"/>
          <w:b w:val="0"/>
          <w:sz w:val="22"/>
          <w:szCs w:val="22"/>
        </w:rPr>
        <w:t>Ellsworth office as request</w:t>
      </w:r>
      <w:r w:rsidR="00633C57">
        <w:rPr>
          <w:rFonts w:asciiTheme="minorHAnsi" w:hAnsiTheme="minorHAnsi" w:cstheme="minorHAnsi"/>
          <w:b w:val="0"/>
          <w:sz w:val="22"/>
          <w:szCs w:val="22"/>
        </w:rPr>
        <w:t>ed</w:t>
      </w:r>
      <w:r>
        <w:rPr>
          <w:rFonts w:asciiTheme="minorHAnsi" w:hAnsiTheme="minorHAnsi" w:cstheme="minorHAnsi"/>
          <w:b w:val="0"/>
          <w:sz w:val="22"/>
          <w:szCs w:val="22"/>
        </w:rPr>
        <w:t xml:space="preserve">. </w:t>
      </w:r>
    </w:p>
    <w:p w14:paraId="790B4CEE" w14:textId="5FA91C79" w:rsidR="008874CE" w:rsidRPr="008874CE" w:rsidRDefault="003E28A4" w:rsidP="008874C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E</w:t>
      </w:r>
      <w:r w:rsidR="008874CE">
        <w:rPr>
          <w:rFonts w:asciiTheme="minorHAnsi" w:hAnsiTheme="minorHAnsi" w:cstheme="minorHAnsi"/>
          <w:b w:val="0"/>
          <w:sz w:val="22"/>
          <w:szCs w:val="22"/>
        </w:rPr>
        <w:t xml:space="preserve">ngages in </w:t>
      </w:r>
      <w:r w:rsidR="00633C57">
        <w:rPr>
          <w:rFonts w:asciiTheme="minorHAnsi" w:hAnsiTheme="minorHAnsi" w:cstheme="minorHAnsi"/>
          <w:b w:val="0"/>
          <w:sz w:val="22"/>
          <w:szCs w:val="22"/>
        </w:rPr>
        <w:t xml:space="preserve">required and </w:t>
      </w:r>
      <w:r w:rsidR="008874CE">
        <w:rPr>
          <w:rFonts w:asciiTheme="minorHAnsi" w:hAnsiTheme="minorHAnsi" w:cstheme="minorHAnsi"/>
          <w:b w:val="0"/>
          <w:sz w:val="22"/>
          <w:szCs w:val="22"/>
        </w:rPr>
        <w:t xml:space="preserve">continuous </w:t>
      </w:r>
      <w:r>
        <w:rPr>
          <w:rFonts w:asciiTheme="minorHAnsi" w:hAnsiTheme="minorHAnsi" w:cstheme="minorHAnsi"/>
          <w:b w:val="0"/>
          <w:sz w:val="22"/>
          <w:szCs w:val="22"/>
        </w:rPr>
        <w:t xml:space="preserve">learning opportunities to increase </w:t>
      </w:r>
      <w:r w:rsidR="00014DDD">
        <w:rPr>
          <w:rFonts w:asciiTheme="minorHAnsi" w:hAnsiTheme="minorHAnsi" w:cstheme="minorHAnsi"/>
          <w:b w:val="0"/>
          <w:sz w:val="22"/>
          <w:szCs w:val="22"/>
        </w:rPr>
        <w:t>reproductive health knowledge</w:t>
      </w:r>
      <w:r>
        <w:rPr>
          <w:rFonts w:asciiTheme="minorHAnsi" w:hAnsiTheme="minorHAnsi" w:cstheme="minorHAnsi"/>
          <w:b w:val="0"/>
          <w:sz w:val="22"/>
          <w:szCs w:val="22"/>
        </w:rPr>
        <w:t xml:space="preserve">. </w:t>
      </w:r>
    </w:p>
    <w:p w14:paraId="41933AC0" w14:textId="77777777" w:rsidR="00516C2E" w:rsidRPr="00516C2E" w:rsidRDefault="00516C2E" w:rsidP="00516C2E">
      <w:pPr>
        <w:pStyle w:val="BodyText"/>
        <w:rPr>
          <w:rFonts w:asciiTheme="minorHAnsi" w:hAnsiTheme="minorHAnsi" w:cstheme="minorHAnsi"/>
          <w:sz w:val="22"/>
          <w:szCs w:val="22"/>
        </w:rPr>
      </w:pPr>
    </w:p>
    <w:p w14:paraId="4841ADFE" w14:textId="77777777" w:rsidR="00B6664E" w:rsidRPr="008762C8" w:rsidRDefault="003F411C" w:rsidP="00B6664E">
      <w:pPr>
        <w:pStyle w:val="BodyText"/>
        <w:rPr>
          <w:rFonts w:asciiTheme="minorHAnsi" w:hAnsiTheme="minorHAnsi" w:cstheme="minorHAnsi"/>
          <w:sz w:val="22"/>
          <w:szCs w:val="22"/>
        </w:rPr>
      </w:pPr>
      <w:r w:rsidRPr="008762C8">
        <w:rPr>
          <w:rFonts w:asciiTheme="minorHAnsi" w:hAnsiTheme="minorHAnsi" w:cstheme="minorHAnsi"/>
          <w:sz w:val="22"/>
          <w:szCs w:val="22"/>
        </w:rPr>
        <w:t>Provides communicable disease program support</w:t>
      </w:r>
    </w:p>
    <w:p w14:paraId="6759A1D1" w14:textId="77777777" w:rsidR="003F411C" w:rsidRDefault="003F411C" w:rsidP="003F411C">
      <w:pPr>
        <w:pStyle w:val="BodyText"/>
        <w:numPr>
          <w:ilvl w:val="0"/>
          <w:numId w:val="5"/>
        </w:numPr>
        <w:rPr>
          <w:rFonts w:asciiTheme="minorHAnsi" w:hAnsiTheme="minorHAnsi" w:cstheme="minorHAnsi"/>
          <w:b w:val="0"/>
          <w:sz w:val="22"/>
          <w:szCs w:val="22"/>
        </w:rPr>
      </w:pPr>
      <w:r>
        <w:rPr>
          <w:rFonts w:asciiTheme="minorHAnsi" w:hAnsiTheme="minorHAnsi" w:cstheme="minorHAnsi"/>
          <w:b w:val="0"/>
          <w:sz w:val="22"/>
          <w:szCs w:val="22"/>
        </w:rPr>
        <w:t>Assists in sending correspondence to</w:t>
      </w:r>
      <w:r w:rsidR="0016117D">
        <w:rPr>
          <w:rFonts w:asciiTheme="minorHAnsi" w:hAnsiTheme="minorHAnsi" w:cstheme="minorHAnsi"/>
          <w:b w:val="0"/>
          <w:sz w:val="22"/>
          <w:szCs w:val="22"/>
        </w:rPr>
        <w:t xml:space="preserve"> communicable disease</w:t>
      </w:r>
      <w:r>
        <w:rPr>
          <w:rFonts w:asciiTheme="minorHAnsi" w:hAnsiTheme="minorHAnsi" w:cstheme="minorHAnsi"/>
          <w:b w:val="0"/>
          <w:sz w:val="22"/>
          <w:szCs w:val="22"/>
        </w:rPr>
        <w:t xml:space="preserve"> cases.</w:t>
      </w:r>
    </w:p>
    <w:p w14:paraId="74A1AA43" w14:textId="370E4E9F" w:rsidR="00A42F9D" w:rsidRDefault="00A42F9D" w:rsidP="00A42F9D">
      <w:pPr>
        <w:pStyle w:val="BodyText"/>
        <w:numPr>
          <w:ilvl w:val="0"/>
          <w:numId w:val="5"/>
        </w:numPr>
        <w:rPr>
          <w:rFonts w:asciiTheme="minorHAnsi" w:hAnsiTheme="minorHAnsi" w:cstheme="minorHAnsi"/>
          <w:b w:val="0"/>
          <w:sz w:val="22"/>
          <w:szCs w:val="22"/>
        </w:rPr>
      </w:pPr>
      <w:r>
        <w:rPr>
          <w:rFonts w:asciiTheme="minorHAnsi" w:hAnsiTheme="minorHAnsi" w:cstheme="minorHAnsi"/>
          <w:b w:val="0"/>
          <w:sz w:val="22"/>
          <w:szCs w:val="22"/>
        </w:rPr>
        <w:t>Maintains correspondence with schools to maintain</w:t>
      </w:r>
      <w:r w:rsidR="00633C57">
        <w:rPr>
          <w:rFonts w:asciiTheme="minorHAnsi" w:hAnsiTheme="minorHAnsi" w:cstheme="minorHAnsi"/>
          <w:b w:val="0"/>
          <w:sz w:val="22"/>
          <w:szCs w:val="22"/>
        </w:rPr>
        <w:t xml:space="preserve"> absentee surveillance counts (</w:t>
      </w:r>
      <w:r>
        <w:rPr>
          <w:rFonts w:asciiTheme="minorHAnsi" w:hAnsiTheme="minorHAnsi" w:cstheme="minorHAnsi"/>
          <w:b w:val="0"/>
          <w:sz w:val="22"/>
          <w:szCs w:val="22"/>
        </w:rPr>
        <w:t>sick counts</w:t>
      </w:r>
      <w:r w:rsidR="00633C57">
        <w:rPr>
          <w:rFonts w:asciiTheme="minorHAnsi" w:hAnsiTheme="minorHAnsi" w:cstheme="minorHAnsi"/>
          <w:b w:val="0"/>
          <w:sz w:val="22"/>
          <w:szCs w:val="22"/>
        </w:rPr>
        <w:t>)</w:t>
      </w:r>
      <w:r>
        <w:rPr>
          <w:rFonts w:asciiTheme="minorHAnsi" w:hAnsiTheme="minorHAnsi" w:cstheme="minorHAnsi"/>
          <w:b w:val="0"/>
          <w:sz w:val="22"/>
          <w:szCs w:val="22"/>
        </w:rPr>
        <w:t xml:space="preserve">. </w:t>
      </w:r>
    </w:p>
    <w:p w14:paraId="790DB649" w14:textId="77777777" w:rsidR="0016117D" w:rsidRDefault="0016117D" w:rsidP="00A42F9D">
      <w:pPr>
        <w:pStyle w:val="BodyText"/>
        <w:numPr>
          <w:ilvl w:val="0"/>
          <w:numId w:val="5"/>
        </w:numPr>
        <w:rPr>
          <w:rFonts w:asciiTheme="minorHAnsi" w:hAnsiTheme="minorHAnsi" w:cstheme="minorHAnsi"/>
          <w:b w:val="0"/>
          <w:sz w:val="22"/>
          <w:szCs w:val="22"/>
        </w:rPr>
      </w:pPr>
      <w:r>
        <w:rPr>
          <w:rFonts w:asciiTheme="minorHAnsi" w:hAnsiTheme="minorHAnsi" w:cstheme="minorHAnsi"/>
          <w:b w:val="0"/>
          <w:sz w:val="22"/>
          <w:szCs w:val="22"/>
        </w:rPr>
        <w:t xml:space="preserve">Conducts monthly Wisconsin Immunization Registry (WIR) benchmark report pulling and cross-checking with the Minnesota </w:t>
      </w:r>
      <w:r w:rsidR="00352C6F">
        <w:rPr>
          <w:rFonts w:asciiTheme="minorHAnsi" w:hAnsiTheme="minorHAnsi" w:cstheme="minorHAnsi"/>
          <w:b w:val="0"/>
          <w:sz w:val="22"/>
          <w:szCs w:val="22"/>
        </w:rPr>
        <w:t>Immunization</w:t>
      </w:r>
      <w:r>
        <w:rPr>
          <w:rFonts w:asciiTheme="minorHAnsi" w:hAnsiTheme="minorHAnsi" w:cstheme="minorHAnsi"/>
          <w:b w:val="0"/>
          <w:sz w:val="22"/>
          <w:szCs w:val="22"/>
        </w:rPr>
        <w:t xml:space="preserve"> Information Connection (MIIC). </w:t>
      </w:r>
    </w:p>
    <w:p w14:paraId="1E1708BB" w14:textId="3AEAFB0F" w:rsidR="0016117D" w:rsidRDefault="0016117D" w:rsidP="00A42F9D">
      <w:pPr>
        <w:pStyle w:val="BodyText"/>
        <w:numPr>
          <w:ilvl w:val="0"/>
          <w:numId w:val="5"/>
        </w:numPr>
        <w:rPr>
          <w:rFonts w:asciiTheme="minorHAnsi" w:hAnsiTheme="minorHAnsi" w:cstheme="minorHAnsi"/>
          <w:b w:val="0"/>
          <w:sz w:val="22"/>
          <w:szCs w:val="22"/>
        </w:rPr>
      </w:pPr>
      <w:r>
        <w:rPr>
          <w:rFonts w:asciiTheme="minorHAnsi" w:hAnsiTheme="minorHAnsi" w:cstheme="minorHAnsi"/>
          <w:b w:val="0"/>
          <w:sz w:val="22"/>
          <w:szCs w:val="22"/>
        </w:rPr>
        <w:t xml:space="preserve">Assists in immunization data entry and </w:t>
      </w:r>
      <w:r w:rsidR="00F839F3">
        <w:rPr>
          <w:rFonts w:asciiTheme="minorHAnsi" w:hAnsiTheme="minorHAnsi" w:cstheme="minorHAnsi"/>
          <w:b w:val="0"/>
          <w:sz w:val="22"/>
          <w:szCs w:val="22"/>
        </w:rPr>
        <w:t>maintenance</w:t>
      </w:r>
      <w:r>
        <w:rPr>
          <w:rFonts w:asciiTheme="minorHAnsi" w:hAnsiTheme="minorHAnsi" w:cstheme="minorHAnsi"/>
          <w:b w:val="0"/>
          <w:sz w:val="22"/>
          <w:szCs w:val="22"/>
        </w:rPr>
        <w:t xml:space="preserve"> of </w:t>
      </w:r>
      <w:r w:rsidR="008762C8">
        <w:rPr>
          <w:rFonts w:asciiTheme="minorHAnsi" w:hAnsiTheme="minorHAnsi" w:cstheme="minorHAnsi"/>
          <w:b w:val="0"/>
          <w:sz w:val="22"/>
          <w:szCs w:val="22"/>
        </w:rPr>
        <w:t>up-to-date</w:t>
      </w:r>
      <w:r>
        <w:rPr>
          <w:rFonts w:asciiTheme="minorHAnsi" w:hAnsiTheme="minorHAnsi" w:cstheme="minorHAnsi"/>
          <w:b w:val="0"/>
          <w:sz w:val="22"/>
          <w:szCs w:val="22"/>
        </w:rPr>
        <w:t xml:space="preserve"> immunization records in the WIR. </w:t>
      </w:r>
    </w:p>
    <w:p w14:paraId="74B6AB4C" w14:textId="77777777" w:rsidR="003D3148" w:rsidRDefault="003D3148" w:rsidP="003D3148">
      <w:pPr>
        <w:pStyle w:val="BodyText"/>
        <w:rPr>
          <w:rFonts w:asciiTheme="minorHAnsi" w:hAnsiTheme="minorHAnsi" w:cstheme="minorHAnsi"/>
          <w:b w:val="0"/>
          <w:sz w:val="22"/>
          <w:szCs w:val="22"/>
        </w:rPr>
      </w:pPr>
    </w:p>
    <w:p w14:paraId="0162EB94" w14:textId="77777777" w:rsidR="003D3148" w:rsidRPr="008874CE" w:rsidRDefault="003D3148" w:rsidP="003D3148">
      <w:pPr>
        <w:pStyle w:val="BodyText"/>
        <w:ind w:left="720"/>
        <w:rPr>
          <w:rFonts w:asciiTheme="minorHAnsi" w:hAnsiTheme="minorHAnsi" w:cstheme="minorHAnsi"/>
          <w:b w:val="0"/>
          <w:sz w:val="22"/>
          <w:szCs w:val="22"/>
        </w:rPr>
      </w:pPr>
    </w:p>
    <w:p w14:paraId="4AF42D49" w14:textId="77777777" w:rsidR="003D3148" w:rsidRPr="008762C8" w:rsidRDefault="003D3148" w:rsidP="003D3148">
      <w:pPr>
        <w:pStyle w:val="BodyText"/>
        <w:rPr>
          <w:rFonts w:asciiTheme="minorHAnsi" w:hAnsiTheme="minorHAnsi" w:cstheme="minorHAnsi"/>
          <w:sz w:val="22"/>
          <w:szCs w:val="22"/>
        </w:rPr>
      </w:pPr>
      <w:r w:rsidRPr="008762C8">
        <w:rPr>
          <w:rFonts w:asciiTheme="minorHAnsi" w:hAnsiTheme="minorHAnsi" w:cstheme="minorHAnsi"/>
          <w:sz w:val="22"/>
          <w:szCs w:val="22"/>
        </w:rPr>
        <w:t>Leads the WI WINS Tobacco Control Program</w:t>
      </w:r>
    </w:p>
    <w:p w14:paraId="147A2B4B" w14:textId="77777777" w:rsidR="003D3148" w:rsidRPr="00811F8E" w:rsidRDefault="003D3148" w:rsidP="00811F8E">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Plans and implements public and vendor outreach annually in accordance with contractual requirements, including social media posts, press releases, articles, and letters to public officials.</w:t>
      </w:r>
    </w:p>
    <w:p w14:paraId="2DDB85E8" w14:textId="77777777" w:rsidR="003D3148" w:rsidRDefault="003D3148" w:rsidP="003D3148">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Regularly updates the WI WINS dashboard with program activities. </w:t>
      </w:r>
    </w:p>
    <w:p w14:paraId="59ACEED2" w14:textId="6DB58C96" w:rsidR="003D3148" w:rsidRDefault="003D3148" w:rsidP="003D3148">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Provides quarterly data for </w:t>
      </w:r>
      <w:r w:rsidR="003C3A66">
        <w:rPr>
          <w:rFonts w:asciiTheme="minorHAnsi" w:hAnsiTheme="minorHAnsi" w:cstheme="minorHAnsi"/>
          <w:b w:val="0"/>
          <w:sz w:val="22"/>
          <w:szCs w:val="22"/>
        </w:rPr>
        <w:t xml:space="preserve">the </w:t>
      </w:r>
      <w:r>
        <w:rPr>
          <w:rFonts w:asciiTheme="minorHAnsi" w:hAnsiTheme="minorHAnsi" w:cstheme="minorHAnsi"/>
          <w:b w:val="0"/>
          <w:sz w:val="22"/>
          <w:szCs w:val="22"/>
        </w:rPr>
        <w:t xml:space="preserve">performance management system. </w:t>
      </w:r>
    </w:p>
    <w:p w14:paraId="5A52CA73" w14:textId="77777777" w:rsidR="003D3148" w:rsidRDefault="003D3148" w:rsidP="003D3148">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Recruits and trains youth to serve as inspection teams. </w:t>
      </w:r>
    </w:p>
    <w:p w14:paraId="352D87A7" w14:textId="77777777" w:rsidR="003D3148" w:rsidRDefault="003D3148" w:rsidP="003D3148">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Communicates vendor check plans and results with law enforcement. </w:t>
      </w:r>
    </w:p>
    <w:p w14:paraId="2EB9DE65" w14:textId="77777777" w:rsidR="003D3148" w:rsidRDefault="003D3148" w:rsidP="003D3148">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Conducts compliance checks with youth. </w:t>
      </w:r>
    </w:p>
    <w:p w14:paraId="2B95A288" w14:textId="77777777" w:rsidR="003D3148" w:rsidRDefault="003D3148" w:rsidP="003D3148">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Sends check follow-up communications to vendors. </w:t>
      </w:r>
    </w:p>
    <w:p w14:paraId="26890D14" w14:textId="2FBBCB33" w:rsidR="003D3148" w:rsidRDefault="003D3148" w:rsidP="003D3148">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lastRenderedPageBreak/>
        <w:t xml:space="preserve">Drafts annual report for </w:t>
      </w:r>
      <w:r w:rsidR="003C3A66">
        <w:rPr>
          <w:rFonts w:asciiTheme="minorHAnsi" w:hAnsiTheme="minorHAnsi" w:cstheme="minorHAnsi"/>
          <w:b w:val="0"/>
          <w:sz w:val="22"/>
          <w:szCs w:val="22"/>
        </w:rPr>
        <w:t xml:space="preserve">the </w:t>
      </w:r>
      <w:r>
        <w:rPr>
          <w:rFonts w:asciiTheme="minorHAnsi" w:hAnsiTheme="minorHAnsi" w:cstheme="minorHAnsi"/>
          <w:b w:val="0"/>
          <w:sz w:val="22"/>
          <w:szCs w:val="22"/>
        </w:rPr>
        <w:t xml:space="preserve">program. </w:t>
      </w:r>
    </w:p>
    <w:p w14:paraId="72C791A7" w14:textId="77777777" w:rsidR="003D3148" w:rsidRDefault="003D3148" w:rsidP="003D3148">
      <w:pPr>
        <w:pStyle w:val="BodyText"/>
        <w:numPr>
          <w:ilvl w:val="0"/>
          <w:numId w:val="2"/>
        </w:numPr>
        <w:rPr>
          <w:rFonts w:asciiTheme="minorHAnsi" w:hAnsiTheme="minorHAnsi" w:cstheme="minorHAnsi"/>
          <w:b w:val="0"/>
          <w:sz w:val="22"/>
          <w:szCs w:val="22"/>
        </w:rPr>
      </w:pPr>
      <w:r>
        <w:rPr>
          <w:rFonts w:asciiTheme="minorHAnsi" w:hAnsiTheme="minorHAnsi" w:cstheme="minorHAnsi"/>
          <w:b w:val="0"/>
          <w:sz w:val="22"/>
          <w:szCs w:val="22"/>
        </w:rPr>
        <w:t xml:space="preserve">Attends regional coalition meetings. </w:t>
      </w:r>
    </w:p>
    <w:p w14:paraId="6D2BA841" w14:textId="77777777" w:rsidR="003D3148" w:rsidRDefault="003D3148" w:rsidP="003D3148">
      <w:pPr>
        <w:pStyle w:val="BodyText"/>
        <w:rPr>
          <w:rFonts w:asciiTheme="minorHAnsi" w:hAnsiTheme="minorHAnsi" w:cstheme="minorHAnsi"/>
          <w:b w:val="0"/>
          <w:sz w:val="22"/>
          <w:szCs w:val="22"/>
        </w:rPr>
      </w:pPr>
    </w:p>
    <w:p w14:paraId="7F284873" w14:textId="77777777" w:rsidR="003F411C" w:rsidRDefault="003F411C" w:rsidP="00B6664E">
      <w:pPr>
        <w:pStyle w:val="BodyText"/>
        <w:rPr>
          <w:rFonts w:asciiTheme="minorHAnsi" w:hAnsiTheme="minorHAnsi" w:cstheme="minorHAnsi"/>
          <w:b w:val="0"/>
          <w:sz w:val="22"/>
          <w:szCs w:val="22"/>
        </w:rPr>
      </w:pPr>
    </w:p>
    <w:p w14:paraId="47704F86" w14:textId="77777777" w:rsidR="003F411C" w:rsidRPr="008762C8" w:rsidRDefault="00B6664E" w:rsidP="003F411C">
      <w:pPr>
        <w:pStyle w:val="BodyText"/>
        <w:rPr>
          <w:rFonts w:asciiTheme="minorHAnsi" w:hAnsiTheme="minorHAnsi" w:cstheme="minorHAnsi"/>
          <w:sz w:val="22"/>
          <w:szCs w:val="22"/>
        </w:rPr>
      </w:pPr>
      <w:r w:rsidRPr="008762C8">
        <w:rPr>
          <w:rFonts w:asciiTheme="minorHAnsi" w:hAnsiTheme="minorHAnsi" w:cstheme="minorHAnsi"/>
          <w:sz w:val="22"/>
          <w:szCs w:val="22"/>
        </w:rPr>
        <w:t xml:space="preserve">Provides </w:t>
      </w:r>
      <w:r w:rsidR="00511C01" w:rsidRPr="008762C8">
        <w:rPr>
          <w:rFonts w:asciiTheme="minorHAnsi" w:hAnsiTheme="minorHAnsi" w:cstheme="minorHAnsi"/>
          <w:sz w:val="22"/>
          <w:szCs w:val="22"/>
        </w:rPr>
        <w:t xml:space="preserve">general departmental </w:t>
      </w:r>
      <w:r w:rsidR="00797357" w:rsidRPr="008762C8">
        <w:rPr>
          <w:rFonts w:asciiTheme="minorHAnsi" w:hAnsiTheme="minorHAnsi" w:cstheme="minorHAnsi"/>
          <w:sz w:val="22"/>
          <w:szCs w:val="22"/>
        </w:rPr>
        <w:t>support</w:t>
      </w:r>
    </w:p>
    <w:p w14:paraId="3AA7A950" w14:textId="0B2829C8" w:rsidR="003F411C" w:rsidRDefault="00633C57" w:rsidP="003F411C">
      <w:pPr>
        <w:pStyle w:val="BodyText"/>
        <w:numPr>
          <w:ilvl w:val="0"/>
          <w:numId w:val="4"/>
        </w:numPr>
        <w:rPr>
          <w:rFonts w:asciiTheme="minorHAnsi" w:hAnsiTheme="minorHAnsi" w:cstheme="minorHAnsi"/>
          <w:b w:val="0"/>
          <w:sz w:val="22"/>
          <w:szCs w:val="22"/>
        </w:rPr>
      </w:pPr>
      <w:r>
        <w:rPr>
          <w:rFonts w:asciiTheme="minorHAnsi" w:hAnsiTheme="minorHAnsi" w:cstheme="minorHAnsi"/>
          <w:b w:val="0"/>
          <w:sz w:val="22"/>
          <w:szCs w:val="22"/>
        </w:rPr>
        <w:t>Triage incoming phone calls</w:t>
      </w:r>
      <w:r w:rsidR="003F411C" w:rsidRPr="00516C2E">
        <w:rPr>
          <w:rFonts w:asciiTheme="minorHAnsi" w:hAnsiTheme="minorHAnsi" w:cstheme="minorHAnsi"/>
          <w:b w:val="0"/>
          <w:sz w:val="22"/>
          <w:szCs w:val="22"/>
        </w:rPr>
        <w:t xml:space="preserve"> and maintains excellent knowledge of public health programs in order to correctly refer members of the public to appropriate programs. Answers basic questions and schedules appointments</w:t>
      </w:r>
      <w:r w:rsidR="003F411C">
        <w:rPr>
          <w:rFonts w:asciiTheme="minorHAnsi" w:hAnsiTheme="minorHAnsi" w:cstheme="minorHAnsi"/>
          <w:b w:val="0"/>
          <w:sz w:val="22"/>
          <w:szCs w:val="22"/>
        </w:rPr>
        <w:t xml:space="preserve"> for non-reproductive health clients</w:t>
      </w:r>
      <w:r w:rsidR="003F411C" w:rsidRPr="00516C2E">
        <w:rPr>
          <w:rFonts w:asciiTheme="minorHAnsi" w:hAnsiTheme="minorHAnsi" w:cstheme="minorHAnsi"/>
          <w:b w:val="0"/>
          <w:sz w:val="22"/>
          <w:szCs w:val="22"/>
        </w:rPr>
        <w:t xml:space="preserve"> as appropriate. </w:t>
      </w:r>
    </w:p>
    <w:p w14:paraId="0D8793EF" w14:textId="77777777" w:rsidR="003F411C" w:rsidRPr="00B6664E" w:rsidRDefault="003F411C" w:rsidP="003F411C">
      <w:pPr>
        <w:pStyle w:val="BodyText"/>
        <w:numPr>
          <w:ilvl w:val="0"/>
          <w:numId w:val="4"/>
        </w:numPr>
        <w:rPr>
          <w:rFonts w:asciiTheme="minorHAnsi" w:hAnsiTheme="minorHAnsi" w:cstheme="minorHAnsi"/>
          <w:b w:val="0"/>
          <w:sz w:val="22"/>
          <w:szCs w:val="22"/>
        </w:rPr>
      </w:pPr>
      <w:r>
        <w:rPr>
          <w:rFonts w:asciiTheme="minorHAnsi" w:hAnsiTheme="minorHAnsi" w:cstheme="minorHAnsi"/>
          <w:b w:val="0"/>
          <w:sz w:val="22"/>
          <w:szCs w:val="22"/>
        </w:rPr>
        <w:t xml:space="preserve">Hands out well water and radon testing kits, sharps containers and provides basic education. </w:t>
      </w:r>
    </w:p>
    <w:p w14:paraId="2542E04A" w14:textId="7D01C00B" w:rsidR="00797357" w:rsidRDefault="00797357" w:rsidP="00797357">
      <w:pPr>
        <w:pStyle w:val="BodyText"/>
        <w:numPr>
          <w:ilvl w:val="0"/>
          <w:numId w:val="4"/>
        </w:numPr>
        <w:rPr>
          <w:rFonts w:asciiTheme="minorHAnsi" w:hAnsiTheme="minorHAnsi" w:cstheme="minorHAnsi"/>
          <w:b w:val="0"/>
          <w:sz w:val="22"/>
          <w:szCs w:val="22"/>
        </w:rPr>
      </w:pPr>
      <w:r>
        <w:rPr>
          <w:rFonts w:asciiTheme="minorHAnsi" w:hAnsiTheme="minorHAnsi" w:cstheme="minorHAnsi"/>
          <w:b w:val="0"/>
          <w:sz w:val="22"/>
          <w:szCs w:val="22"/>
        </w:rPr>
        <w:t xml:space="preserve">Maintains excellent knowledge of electronic health </w:t>
      </w:r>
      <w:r w:rsidR="008762C8">
        <w:rPr>
          <w:rFonts w:asciiTheme="minorHAnsi" w:hAnsiTheme="minorHAnsi" w:cstheme="minorHAnsi"/>
          <w:b w:val="0"/>
          <w:sz w:val="22"/>
          <w:szCs w:val="22"/>
        </w:rPr>
        <w:t xml:space="preserve">records </w:t>
      </w:r>
      <w:r>
        <w:rPr>
          <w:rFonts w:asciiTheme="minorHAnsi" w:hAnsiTheme="minorHAnsi" w:cstheme="minorHAnsi"/>
          <w:b w:val="0"/>
          <w:sz w:val="22"/>
          <w:szCs w:val="22"/>
        </w:rPr>
        <w:t xml:space="preserve">and </w:t>
      </w:r>
      <w:r w:rsidR="008762C8">
        <w:rPr>
          <w:rFonts w:asciiTheme="minorHAnsi" w:hAnsiTheme="minorHAnsi" w:cstheme="minorHAnsi"/>
          <w:b w:val="0"/>
          <w:sz w:val="22"/>
          <w:szCs w:val="22"/>
        </w:rPr>
        <w:t>assists</w:t>
      </w:r>
      <w:r>
        <w:rPr>
          <w:rFonts w:asciiTheme="minorHAnsi" w:hAnsiTheme="minorHAnsi" w:cstheme="minorHAnsi"/>
          <w:b w:val="0"/>
          <w:sz w:val="22"/>
          <w:szCs w:val="22"/>
        </w:rPr>
        <w:t xml:space="preserve"> staff in developing reports. </w:t>
      </w:r>
    </w:p>
    <w:p w14:paraId="05AA9D7D" w14:textId="77777777" w:rsidR="008762C8" w:rsidRDefault="008762C8" w:rsidP="008762C8">
      <w:pPr>
        <w:pStyle w:val="ListParagraph"/>
        <w:numPr>
          <w:ilvl w:val="0"/>
          <w:numId w:val="4"/>
        </w:numPr>
      </w:pPr>
      <w:r>
        <w:t>Performs public health emergency response duties as assigned and consistent with job classification and training provided, in response to threats to the public’s health.</w:t>
      </w:r>
    </w:p>
    <w:p w14:paraId="7D687F00" w14:textId="77777777" w:rsidR="008762C8" w:rsidRDefault="008762C8" w:rsidP="008762C8">
      <w:pPr>
        <w:pStyle w:val="ListParagraph"/>
        <w:numPr>
          <w:ilvl w:val="0"/>
          <w:numId w:val="4"/>
        </w:numPr>
        <w:spacing w:after="0" w:line="240" w:lineRule="auto"/>
      </w:pPr>
      <w:r>
        <w:t>Participates in Department and community emergency response training and drills consistent with job classification in support of public health emergency and disaster preparedness.</w:t>
      </w:r>
    </w:p>
    <w:p w14:paraId="2CDD24DA" w14:textId="77777777" w:rsidR="008762C8" w:rsidRDefault="008762C8" w:rsidP="008762C8">
      <w:pPr>
        <w:pStyle w:val="ListParagraph"/>
        <w:numPr>
          <w:ilvl w:val="0"/>
          <w:numId w:val="4"/>
        </w:numPr>
        <w:spacing w:after="0" w:line="240" w:lineRule="auto"/>
      </w:pPr>
      <w:r>
        <w:t>Participates in strategic planning, quality improvement, workforce development and accreditation activities.</w:t>
      </w:r>
    </w:p>
    <w:p w14:paraId="7FF4EE4B" w14:textId="6779AE8A" w:rsidR="00775B9F" w:rsidRPr="00811F8E" w:rsidRDefault="00A35B06" w:rsidP="006738DB">
      <w:pPr>
        <w:pStyle w:val="BodyText"/>
        <w:numPr>
          <w:ilvl w:val="0"/>
          <w:numId w:val="4"/>
        </w:numPr>
        <w:rPr>
          <w:rFonts w:asciiTheme="minorHAnsi" w:hAnsiTheme="minorHAnsi" w:cstheme="minorHAnsi"/>
          <w:b w:val="0"/>
          <w:sz w:val="22"/>
          <w:szCs w:val="22"/>
        </w:rPr>
      </w:pPr>
      <w:r>
        <w:rPr>
          <w:rFonts w:asciiTheme="minorHAnsi" w:hAnsiTheme="minorHAnsi" w:cstheme="minorHAnsi"/>
          <w:b w:val="0"/>
          <w:sz w:val="22"/>
          <w:szCs w:val="22"/>
        </w:rPr>
        <w:t>If the need arises</w:t>
      </w:r>
      <w:r w:rsidR="008762C8">
        <w:rPr>
          <w:rFonts w:asciiTheme="minorHAnsi" w:hAnsiTheme="minorHAnsi" w:cstheme="minorHAnsi"/>
          <w:b w:val="0"/>
          <w:sz w:val="22"/>
          <w:szCs w:val="22"/>
        </w:rPr>
        <w:t>,</w:t>
      </w:r>
      <w:r>
        <w:rPr>
          <w:rFonts w:asciiTheme="minorHAnsi" w:hAnsiTheme="minorHAnsi" w:cstheme="minorHAnsi"/>
          <w:b w:val="0"/>
          <w:sz w:val="22"/>
          <w:szCs w:val="22"/>
        </w:rPr>
        <w:t xml:space="preserve"> provide administrative coverage for other public health </w:t>
      </w:r>
      <w:r w:rsidR="00B6664E" w:rsidRPr="00797357">
        <w:rPr>
          <w:rFonts w:asciiTheme="minorHAnsi" w:hAnsiTheme="minorHAnsi" w:cstheme="minorHAnsi"/>
          <w:b w:val="0"/>
          <w:sz w:val="22"/>
          <w:szCs w:val="22"/>
        </w:rPr>
        <w:t>programs</w:t>
      </w:r>
      <w:r w:rsidR="00516C2E" w:rsidRPr="00797357">
        <w:rPr>
          <w:rFonts w:asciiTheme="minorHAnsi" w:hAnsiTheme="minorHAnsi" w:cstheme="minorHAnsi"/>
          <w:b w:val="0"/>
          <w:sz w:val="22"/>
          <w:szCs w:val="22"/>
        </w:rPr>
        <w:t>.</w:t>
      </w:r>
      <w:r w:rsidR="00B6664E" w:rsidRPr="00797357">
        <w:rPr>
          <w:rFonts w:asciiTheme="minorHAnsi" w:hAnsiTheme="minorHAnsi" w:cstheme="minorHAnsi"/>
          <w:b w:val="0"/>
          <w:sz w:val="22"/>
          <w:szCs w:val="22"/>
        </w:rPr>
        <w:t xml:space="preserve"> This may include covering the </w:t>
      </w:r>
      <w:r w:rsidR="003F411C">
        <w:rPr>
          <w:rFonts w:asciiTheme="minorHAnsi" w:hAnsiTheme="minorHAnsi" w:cstheme="minorHAnsi"/>
          <w:b w:val="0"/>
          <w:sz w:val="22"/>
          <w:szCs w:val="22"/>
        </w:rPr>
        <w:t>Ellsworth</w:t>
      </w:r>
      <w:r w:rsidR="00B6664E" w:rsidRPr="00797357">
        <w:rPr>
          <w:rFonts w:asciiTheme="minorHAnsi" w:hAnsiTheme="minorHAnsi" w:cstheme="minorHAnsi"/>
          <w:b w:val="0"/>
          <w:sz w:val="22"/>
          <w:szCs w:val="22"/>
        </w:rPr>
        <w:t xml:space="preserve"> office. </w:t>
      </w:r>
    </w:p>
    <w:p w14:paraId="7266B851" w14:textId="77777777" w:rsidR="00775B9F" w:rsidRDefault="00775B9F" w:rsidP="006738DB">
      <w:pPr>
        <w:spacing w:after="0" w:line="240" w:lineRule="auto"/>
        <w:rPr>
          <w:b/>
        </w:rPr>
      </w:pPr>
    </w:p>
    <w:p w14:paraId="69B9EC0A" w14:textId="77777777" w:rsidR="00B60D3B" w:rsidRPr="00FD4744" w:rsidRDefault="00530CAF" w:rsidP="006738DB">
      <w:pPr>
        <w:spacing w:after="0" w:line="240" w:lineRule="auto"/>
        <w:rPr>
          <w:b/>
        </w:rPr>
      </w:pPr>
      <w:bookmarkStart w:id="0" w:name="_GoBack"/>
      <w:r>
        <w:rPr>
          <w:b/>
        </w:rPr>
        <w:t xml:space="preserve">Minimum </w:t>
      </w:r>
      <w:r w:rsidR="00B60D3B" w:rsidRPr="00FD4744">
        <w:rPr>
          <w:b/>
        </w:rPr>
        <w:t>Qualifications</w:t>
      </w:r>
      <w:r>
        <w:rPr>
          <w:b/>
        </w:rPr>
        <w:t>:</w:t>
      </w:r>
    </w:p>
    <w:p w14:paraId="1CA13C23" w14:textId="36D4C0F9" w:rsidR="00530CAF" w:rsidRDefault="00516C2E" w:rsidP="006738DB">
      <w:pPr>
        <w:spacing w:after="0" w:line="240" w:lineRule="auto"/>
      </w:pPr>
      <w:r w:rsidRPr="00516C2E">
        <w:t xml:space="preserve">High School Diploma. Vocational/technical training in Microsoft programs </w:t>
      </w:r>
      <w:r w:rsidR="00D16EE0">
        <w:t>including</w:t>
      </w:r>
      <w:r w:rsidRPr="00516C2E">
        <w:t xml:space="preserve"> </w:t>
      </w:r>
      <w:r w:rsidR="002607C5">
        <w:t xml:space="preserve">Google Suite, </w:t>
      </w:r>
      <w:r w:rsidRPr="00516C2E">
        <w:t>Word, Excel</w:t>
      </w:r>
      <w:r>
        <w:t xml:space="preserve">, </w:t>
      </w:r>
      <w:r w:rsidR="00D16EE0">
        <w:t>PowerPoint</w:t>
      </w:r>
      <w:r w:rsidRPr="00516C2E">
        <w:t>; experience maintaining databases and maintaining, interpreting, and updating query data for reports from these databases, or any combination of education and experience that provides equivalent knowledge, skills</w:t>
      </w:r>
      <w:r w:rsidR="00D16EE0">
        <w:t>,</w:t>
      </w:r>
      <w:r w:rsidRPr="00516C2E">
        <w:t xml:space="preserve"> and abilities. Valid driver’s license and personal transportation </w:t>
      </w:r>
      <w:r w:rsidR="00D16EE0">
        <w:t xml:space="preserve">are </w:t>
      </w:r>
      <w:r w:rsidRPr="00516C2E">
        <w:t>required.</w:t>
      </w:r>
    </w:p>
    <w:p w14:paraId="708CD1E5" w14:textId="77777777" w:rsidR="00516C2E" w:rsidRDefault="00516C2E" w:rsidP="006738DB">
      <w:pPr>
        <w:spacing w:after="0" w:line="240" w:lineRule="auto"/>
      </w:pPr>
    </w:p>
    <w:p w14:paraId="655D2D75" w14:textId="77777777" w:rsidR="00530CAF" w:rsidRDefault="00530CAF" w:rsidP="006738DB">
      <w:pPr>
        <w:spacing w:after="0" w:line="240" w:lineRule="auto"/>
      </w:pPr>
      <w:r w:rsidRPr="00530CAF">
        <w:rPr>
          <w:b/>
        </w:rPr>
        <w:t>Preferred Qualifications</w:t>
      </w:r>
      <w:r>
        <w:rPr>
          <w:b/>
        </w:rPr>
        <w:t>:</w:t>
      </w:r>
    </w:p>
    <w:p w14:paraId="42A5D7AA" w14:textId="1AFBD9F7" w:rsidR="002C5B6F" w:rsidRPr="00516C2E" w:rsidRDefault="002C5B6F" w:rsidP="002C5B6F">
      <w:pPr>
        <w:spacing w:after="0" w:line="240" w:lineRule="auto"/>
      </w:pPr>
      <w:r>
        <w:t xml:space="preserve">2-5 years of experience in a program </w:t>
      </w:r>
      <w:r w:rsidR="00D16EE0">
        <w:t xml:space="preserve">or clinical support </w:t>
      </w:r>
      <w:r>
        <w:t xml:space="preserve">role. A college degree or some coursework is preferred. Medical Assistant or Nursing Assistant Certification is preferred.  </w:t>
      </w:r>
    </w:p>
    <w:bookmarkEnd w:id="0"/>
    <w:p w14:paraId="6F4F7FC1" w14:textId="77777777" w:rsidR="00516C2E" w:rsidRDefault="00516C2E" w:rsidP="006738DB">
      <w:pPr>
        <w:spacing w:after="0" w:line="240" w:lineRule="auto"/>
        <w:rPr>
          <w:b/>
        </w:rPr>
      </w:pPr>
    </w:p>
    <w:p w14:paraId="57E4F7A3" w14:textId="77777777" w:rsidR="00530CAF" w:rsidRPr="00530CAF" w:rsidRDefault="00A60D11" w:rsidP="006738DB">
      <w:pPr>
        <w:spacing w:after="0" w:line="240" w:lineRule="auto"/>
        <w:rPr>
          <w:b/>
        </w:rPr>
      </w:pPr>
      <w:r>
        <w:rPr>
          <w:b/>
        </w:rPr>
        <w:t xml:space="preserve">Required Competencies: </w:t>
      </w:r>
    </w:p>
    <w:p w14:paraId="05FD110B" w14:textId="77777777" w:rsidR="00A60D11" w:rsidRDefault="00F8158F" w:rsidP="00516C2E">
      <w:pPr>
        <w:pStyle w:val="ListParagraph"/>
        <w:numPr>
          <w:ilvl w:val="0"/>
          <w:numId w:val="2"/>
        </w:numPr>
        <w:spacing w:after="0" w:line="240" w:lineRule="auto"/>
      </w:pPr>
      <w:r>
        <w:t>Describes factors affecting the health of a community (e.g., equity, income, education, environment)</w:t>
      </w:r>
    </w:p>
    <w:p w14:paraId="58838AE4" w14:textId="77777777" w:rsidR="00F8158F" w:rsidRDefault="00F8158F" w:rsidP="00516C2E">
      <w:pPr>
        <w:pStyle w:val="ListParagraph"/>
        <w:numPr>
          <w:ilvl w:val="0"/>
          <w:numId w:val="2"/>
        </w:numPr>
        <w:spacing w:after="0" w:line="240" w:lineRule="auto"/>
      </w:pPr>
      <w:r>
        <w:t>Identifies quantitative and qualitative data and information</w:t>
      </w:r>
    </w:p>
    <w:p w14:paraId="49743A00" w14:textId="77777777" w:rsidR="00F8158F" w:rsidRDefault="00F8158F" w:rsidP="00516C2E">
      <w:pPr>
        <w:pStyle w:val="ListParagraph"/>
        <w:numPr>
          <w:ilvl w:val="0"/>
          <w:numId w:val="2"/>
        </w:numPr>
        <w:spacing w:after="0" w:line="240" w:lineRule="auto"/>
      </w:pPr>
      <w:r>
        <w:t>Uses information technology in accessing, collecting, analyzing, using, maintaining, and disseminating data and information</w:t>
      </w:r>
    </w:p>
    <w:p w14:paraId="0AE1DE6E" w14:textId="77777777" w:rsidR="00F8158F" w:rsidRDefault="00F8158F" w:rsidP="00516C2E">
      <w:pPr>
        <w:pStyle w:val="ListParagraph"/>
        <w:numPr>
          <w:ilvl w:val="0"/>
          <w:numId w:val="2"/>
        </w:numPr>
        <w:spacing w:after="0" w:line="240" w:lineRule="auto"/>
      </w:pPr>
      <w:r>
        <w:t>Describes assets and resources that can be used for improving the health of a community</w:t>
      </w:r>
    </w:p>
    <w:p w14:paraId="161EDFEE" w14:textId="77777777" w:rsidR="00F8158F" w:rsidRDefault="00F8158F" w:rsidP="00516C2E">
      <w:pPr>
        <w:pStyle w:val="ListParagraph"/>
        <w:numPr>
          <w:ilvl w:val="0"/>
          <w:numId w:val="2"/>
        </w:numPr>
        <w:spacing w:after="0" w:line="240" w:lineRule="auto"/>
      </w:pPr>
      <w:r>
        <w:t>Contributes to development of program goals and objectives</w:t>
      </w:r>
    </w:p>
    <w:p w14:paraId="39816941" w14:textId="77777777" w:rsidR="00F8158F" w:rsidRDefault="00F8158F" w:rsidP="00516C2E">
      <w:pPr>
        <w:pStyle w:val="ListParagraph"/>
        <w:numPr>
          <w:ilvl w:val="0"/>
          <w:numId w:val="2"/>
        </w:numPr>
        <w:spacing w:after="0" w:line="240" w:lineRule="auto"/>
      </w:pPr>
      <w:r>
        <w:t>Describes organizational strategic plan</w:t>
      </w:r>
    </w:p>
    <w:p w14:paraId="34AFBA81" w14:textId="77777777" w:rsidR="00F8158F" w:rsidRDefault="00F8158F" w:rsidP="00516C2E">
      <w:pPr>
        <w:pStyle w:val="ListParagraph"/>
        <w:numPr>
          <w:ilvl w:val="0"/>
          <w:numId w:val="2"/>
        </w:numPr>
        <w:spacing w:after="0" w:line="240" w:lineRule="auto"/>
      </w:pPr>
      <w:r>
        <w:t>Contributes to implementation of organizational strategic plan</w:t>
      </w:r>
    </w:p>
    <w:p w14:paraId="5492C32D" w14:textId="77777777" w:rsidR="00F8158F" w:rsidRDefault="00F8158F" w:rsidP="00516C2E">
      <w:pPr>
        <w:pStyle w:val="ListParagraph"/>
        <w:numPr>
          <w:ilvl w:val="0"/>
          <w:numId w:val="2"/>
        </w:numPr>
        <w:spacing w:after="0" w:line="240" w:lineRule="auto"/>
      </w:pPr>
      <w:r>
        <w:t>Identifies current trends (e.g., health, fiscal, social, political, environmental) affecting the health of a community</w:t>
      </w:r>
    </w:p>
    <w:p w14:paraId="1D5666CC" w14:textId="77777777" w:rsidR="00F8158F" w:rsidRDefault="00F8158F" w:rsidP="00516C2E">
      <w:pPr>
        <w:pStyle w:val="ListParagraph"/>
        <w:numPr>
          <w:ilvl w:val="0"/>
          <w:numId w:val="2"/>
        </w:numPr>
        <w:spacing w:after="0" w:line="240" w:lineRule="auto"/>
      </w:pPr>
      <w:r>
        <w:t>Implements policies, programs, and services</w:t>
      </w:r>
    </w:p>
    <w:p w14:paraId="16B26499" w14:textId="77777777" w:rsidR="00F8158F" w:rsidRDefault="00F8158F" w:rsidP="00516C2E">
      <w:pPr>
        <w:pStyle w:val="ListParagraph"/>
        <w:numPr>
          <w:ilvl w:val="0"/>
          <w:numId w:val="2"/>
        </w:numPr>
        <w:spacing w:after="0" w:line="240" w:lineRule="auto"/>
      </w:pPr>
      <w:r>
        <w:t>Gathers information for evaluating policies, programs, and services</w:t>
      </w:r>
    </w:p>
    <w:p w14:paraId="54C9F5CE" w14:textId="77777777" w:rsidR="00F8158F" w:rsidRDefault="00F8158F" w:rsidP="00516C2E">
      <w:pPr>
        <w:pStyle w:val="ListParagraph"/>
        <w:numPr>
          <w:ilvl w:val="0"/>
          <w:numId w:val="2"/>
        </w:numPr>
        <w:spacing w:after="0" w:line="240" w:lineRule="auto"/>
      </w:pPr>
      <w:r>
        <w:t>Applies strategies for continuous quality improvement</w:t>
      </w:r>
    </w:p>
    <w:p w14:paraId="62E7D0D3" w14:textId="77777777" w:rsidR="00F8158F" w:rsidRDefault="00F8158F" w:rsidP="00516C2E">
      <w:pPr>
        <w:pStyle w:val="ListParagraph"/>
        <w:numPr>
          <w:ilvl w:val="0"/>
          <w:numId w:val="2"/>
        </w:numPr>
        <w:spacing w:after="0" w:line="240" w:lineRule="auto"/>
      </w:pPr>
      <w:r>
        <w:lastRenderedPageBreak/>
        <w:t>Communicates in writing and orally with linguistic and cultural proficiency (e.g., using age-appropriate materials, incorporating images)</w:t>
      </w:r>
    </w:p>
    <w:p w14:paraId="72432B8E" w14:textId="77777777" w:rsidR="00F8158F" w:rsidRDefault="00F8158F" w:rsidP="00516C2E">
      <w:pPr>
        <w:pStyle w:val="ListParagraph"/>
        <w:numPr>
          <w:ilvl w:val="0"/>
          <w:numId w:val="2"/>
        </w:numPr>
        <w:spacing w:after="0" w:line="240" w:lineRule="auto"/>
      </w:pPr>
      <w:r>
        <w:t>Suggests approaches for disseminating public health data and information</w:t>
      </w:r>
    </w:p>
    <w:p w14:paraId="15EADEEC" w14:textId="77777777" w:rsidR="00F8158F" w:rsidRDefault="00F8158F" w:rsidP="00516C2E">
      <w:pPr>
        <w:pStyle w:val="ListParagraph"/>
        <w:numPr>
          <w:ilvl w:val="0"/>
          <w:numId w:val="2"/>
        </w:numPr>
        <w:spacing w:after="0" w:line="240" w:lineRule="auto"/>
      </w:pPr>
      <w:r>
        <w:t>Describes the roles of governmental public health, health care, and other partners in improving the health of a community</w:t>
      </w:r>
    </w:p>
    <w:p w14:paraId="6E76D2C8" w14:textId="77777777" w:rsidR="00F8158F" w:rsidRDefault="00F8158F" w:rsidP="00516C2E">
      <w:pPr>
        <w:pStyle w:val="ListParagraph"/>
        <w:numPr>
          <w:ilvl w:val="0"/>
          <w:numId w:val="2"/>
        </w:numPr>
        <w:spacing w:after="0" w:line="240" w:lineRule="auto"/>
      </w:pPr>
      <w:r>
        <w:t>Describes the ways diversity may influence policies, programs, services, and the health of a community</w:t>
      </w:r>
    </w:p>
    <w:p w14:paraId="5F8134B2" w14:textId="77777777" w:rsidR="00F8158F" w:rsidRDefault="00F8158F" w:rsidP="00516C2E">
      <w:pPr>
        <w:pStyle w:val="ListParagraph"/>
        <w:numPr>
          <w:ilvl w:val="0"/>
          <w:numId w:val="2"/>
        </w:numPr>
        <w:spacing w:after="0" w:line="240" w:lineRule="auto"/>
      </w:pPr>
      <w:r>
        <w:t>Recognizes the contribution of diverse perspectives in developing, implementing, and evaluating policies, programs, and services that affect the health of a community</w:t>
      </w:r>
    </w:p>
    <w:p w14:paraId="7ACF7C2F" w14:textId="77777777" w:rsidR="00F8158F" w:rsidRDefault="00F8158F" w:rsidP="00516C2E">
      <w:pPr>
        <w:pStyle w:val="ListParagraph"/>
        <w:numPr>
          <w:ilvl w:val="0"/>
          <w:numId w:val="2"/>
        </w:numPr>
        <w:spacing w:after="0" w:line="240" w:lineRule="auto"/>
      </w:pPr>
      <w:r>
        <w:t>Describes the value of a diverse public health workforce</w:t>
      </w:r>
    </w:p>
    <w:p w14:paraId="04DC0A05" w14:textId="77777777" w:rsidR="00F8158F" w:rsidRDefault="00F8158F" w:rsidP="00516C2E">
      <w:pPr>
        <w:pStyle w:val="ListParagraph"/>
        <w:numPr>
          <w:ilvl w:val="0"/>
          <w:numId w:val="2"/>
        </w:numPr>
        <w:spacing w:after="0" w:line="240" w:lineRule="auto"/>
      </w:pPr>
      <w:r>
        <w:t>Describes the programs and services provided by governmental and nongovernmental organizations to improve the health of a community</w:t>
      </w:r>
    </w:p>
    <w:p w14:paraId="08790782" w14:textId="77777777" w:rsidR="00F8158F" w:rsidRDefault="00F8158F" w:rsidP="00516C2E">
      <w:pPr>
        <w:pStyle w:val="ListParagraph"/>
        <w:numPr>
          <w:ilvl w:val="0"/>
          <w:numId w:val="2"/>
        </w:numPr>
        <w:spacing w:after="0" w:line="240" w:lineRule="auto"/>
      </w:pPr>
      <w:r>
        <w:t>Collaborates with community partners to improve health in a community (e.g., participates in committees, shares data and information, connects people to resources)</w:t>
      </w:r>
    </w:p>
    <w:p w14:paraId="2621C7B7" w14:textId="77777777" w:rsidR="00F8158F" w:rsidRDefault="00F8158F" w:rsidP="00516C2E">
      <w:pPr>
        <w:pStyle w:val="ListParagraph"/>
        <w:numPr>
          <w:ilvl w:val="0"/>
          <w:numId w:val="2"/>
        </w:numPr>
        <w:spacing w:after="0" w:line="240" w:lineRule="auto"/>
      </w:pPr>
      <w:r>
        <w:t>Provides information for development of contracts and other agreements for programs and services</w:t>
      </w:r>
    </w:p>
    <w:p w14:paraId="78F787E0" w14:textId="77777777" w:rsidR="00F8158F" w:rsidRDefault="00F8158F" w:rsidP="00516C2E">
      <w:pPr>
        <w:pStyle w:val="ListParagraph"/>
        <w:numPr>
          <w:ilvl w:val="0"/>
          <w:numId w:val="2"/>
        </w:numPr>
        <w:spacing w:after="0" w:line="240" w:lineRule="auto"/>
      </w:pPr>
      <w:r>
        <w:t>Motivates colleagues for the purpose of achieving program and organizational goals (e.g., participating in teams, encouraging sharing of ideas, respecting different points of view)</w:t>
      </w:r>
    </w:p>
    <w:p w14:paraId="4B2498C1" w14:textId="77777777" w:rsidR="00F8158F" w:rsidRDefault="00F8158F" w:rsidP="00516C2E">
      <w:pPr>
        <w:pStyle w:val="ListParagraph"/>
        <w:numPr>
          <w:ilvl w:val="0"/>
          <w:numId w:val="2"/>
        </w:numPr>
        <w:spacing w:after="0" w:line="240" w:lineRule="auto"/>
      </w:pPr>
      <w:r>
        <w:t>Describes program performance standards and measures</w:t>
      </w:r>
    </w:p>
    <w:p w14:paraId="56051208" w14:textId="77777777" w:rsidR="00F8158F" w:rsidRDefault="00F8158F" w:rsidP="00516C2E">
      <w:pPr>
        <w:pStyle w:val="ListParagraph"/>
        <w:numPr>
          <w:ilvl w:val="0"/>
          <w:numId w:val="2"/>
        </w:numPr>
        <w:spacing w:after="0" w:line="240" w:lineRule="auto"/>
      </w:pPr>
      <w:r>
        <w:t>Uses performance management systems for program and organizational improvement</w:t>
      </w:r>
    </w:p>
    <w:p w14:paraId="1B91A8A8" w14:textId="77777777" w:rsidR="00F8158F" w:rsidRDefault="00F8158F" w:rsidP="00516C2E">
      <w:pPr>
        <w:pStyle w:val="ListParagraph"/>
        <w:numPr>
          <w:ilvl w:val="0"/>
          <w:numId w:val="2"/>
        </w:numPr>
        <w:spacing w:after="0" w:line="240" w:lineRule="auto"/>
      </w:pPr>
      <w:r>
        <w:t>Participates in professional development opportunities</w:t>
      </w:r>
    </w:p>
    <w:p w14:paraId="3DFFF026" w14:textId="77777777" w:rsidR="00F8158F" w:rsidRDefault="00F8158F" w:rsidP="00516C2E">
      <w:pPr>
        <w:pStyle w:val="ListParagraph"/>
        <w:numPr>
          <w:ilvl w:val="0"/>
          <w:numId w:val="2"/>
        </w:numPr>
        <w:spacing w:after="0" w:line="240" w:lineRule="auto"/>
      </w:pPr>
      <w:r>
        <w:t>Describes the impact of changes (e.g., social, political, economic, scientific) on organizational practices</w:t>
      </w:r>
    </w:p>
    <w:p w14:paraId="1EACC7B6" w14:textId="77777777" w:rsidR="00F8158F" w:rsidRDefault="00F8158F" w:rsidP="00516C2E">
      <w:pPr>
        <w:pStyle w:val="ListParagraph"/>
        <w:numPr>
          <w:ilvl w:val="0"/>
          <w:numId w:val="2"/>
        </w:numPr>
        <w:spacing w:after="0" w:line="240" w:lineRule="auto"/>
      </w:pPr>
      <w:r>
        <w:t>Describes ways to improve individual and program performance</w:t>
      </w:r>
    </w:p>
    <w:p w14:paraId="657645CA" w14:textId="77777777" w:rsidR="00FD4744" w:rsidRPr="00130127" w:rsidRDefault="00FD4744" w:rsidP="006738DB">
      <w:pPr>
        <w:spacing w:after="0" w:line="240" w:lineRule="auto"/>
        <w:rPr>
          <w:b/>
          <w:i/>
        </w:rPr>
      </w:pPr>
    </w:p>
    <w:p w14:paraId="05604AD3" w14:textId="77777777" w:rsidR="00640E7F" w:rsidRPr="00FD4744" w:rsidRDefault="00FD4744" w:rsidP="006738DB">
      <w:pPr>
        <w:spacing w:after="0" w:line="240" w:lineRule="auto"/>
        <w:rPr>
          <w:b/>
        </w:rPr>
      </w:pPr>
      <w:r>
        <w:rPr>
          <w:b/>
        </w:rPr>
        <w:t>Physical R</w:t>
      </w:r>
      <w:r w:rsidR="00640E7F" w:rsidRPr="00FD4744">
        <w:rPr>
          <w:b/>
        </w:rPr>
        <w:t>equirements</w:t>
      </w:r>
      <w:r w:rsidR="00B270C5">
        <w:rPr>
          <w:b/>
        </w:rPr>
        <w:t xml:space="preserve">: </w:t>
      </w:r>
    </w:p>
    <w:p w14:paraId="5A233E78" w14:textId="77777777" w:rsidR="002607C5" w:rsidRDefault="00640E7F" w:rsidP="006738DB">
      <w:pPr>
        <w:spacing w:after="0" w:line="240" w:lineRule="auto"/>
      </w:pPr>
      <w:r>
        <w:t xml:space="preserve">This work requires the frequent exertion of up to 10 pounds of force and </w:t>
      </w:r>
      <w:r w:rsidR="00130127">
        <w:t>occasional</w:t>
      </w:r>
      <w:r>
        <w:t xml:space="preserve"> exertion of up to 50 pounds of </w:t>
      </w:r>
      <w:r w:rsidR="00130127">
        <w:t>force; work requires speaking and</w:t>
      </w:r>
      <w:r>
        <w:t xml:space="preserve"> hearin</w:t>
      </w:r>
      <w:r w:rsidR="00130127">
        <w:t>g,</w:t>
      </w:r>
      <w:r>
        <w:t xml:space="preserve"> repetitive motions, frequently requires standing and reaching with hands and arms</w:t>
      </w:r>
      <w:r w:rsidR="00DF4793">
        <w:t xml:space="preserve"> and occasionally requires sitting, walking, climbing</w:t>
      </w:r>
      <w:r w:rsidR="00130127">
        <w:t xml:space="preserve"> stairs</w:t>
      </w:r>
      <w:r w:rsidR="00DF4793">
        <w:t xml:space="preserve">, balancing, stooping, kneeling, crouching or crawling, pushing, pulling and lifting. Work requires close vision, ability to adjust focus, color perception and peripheral vision, vocal communication is required for expressing or exchanging ideas by means of the spoken word and conveying detailed or important instructions to </w:t>
      </w:r>
    </w:p>
    <w:p w14:paraId="4DF284C8" w14:textId="77777777" w:rsidR="00640E7F" w:rsidRDefault="00DF4793" w:rsidP="006738DB">
      <w:pPr>
        <w:spacing w:after="0" w:line="240" w:lineRule="auto"/>
      </w:pPr>
      <w:r>
        <w:t>others accurately, loudly or quickly; hearing is required to perceive information at normal spoken word levels and to receive detailed information through oral communications and/or to make fine distinctions in sound; work requires preparing and analyzing written computer data, operating machines and observing general surroundings and act</w:t>
      </w:r>
      <w:r w:rsidR="00130127">
        <w:t>ivities.</w:t>
      </w:r>
    </w:p>
    <w:p w14:paraId="6BDCDA80" w14:textId="77777777" w:rsidR="000237A5" w:rsidRDefault="000237A5" w:rsidP="006738DB">
      <w:pPr>
        <w:spacing w:after="0" w:line="240" w:lineRule="auto"/>
      </w:pPr>
    </w:p>
    <w:p w14:paraId="12B750BF" w14:textId="77777777" w:rsidR="000237A5" w:rsidRDefault="000237A5" w:rsidP="006738DB">
      <w:pPr>
        <w:spacing w:after="0" w:line="240" w:lineRule="auto"/>
      </w:pPr>
      <w:r>
        <w:rPr>
          <w:b/>
        </w:rPr>
        <w:t>Special Requirements</w:t>
      </w:r>
    </w:p>
    <w:p w14:paraId="1DA166C3" w14:textId="77777777" w:rsidR="00C94286" w:rsidRDefault="000237A5" w:rsidP="006738DB">
      <w:pPr>
        <w:spacing w:after="0" w:line="240" w:lineRule="auto"/>
      </w:pPr>
      <w:r>
        <w:t>Must be able to pas</w:t>
      </w:r>
      <w:r w:rsidR="00516C2E">
        <w:t>s a background investigation</w:t>
      </w:r>
      <w:r>
        <w:t>.</w:t>
      </w:r>
    </w:p>
    <w:p w14:paraId="53F0033B" w14:textId="77777777" w:rsidR="00486C90" w:rsidRDefault="00486C90" w:rsidP="006738DB">
      <w:pPr>
        <w:spacing w:after="0" w:line="240" w:lineRule="auto"/>
      </w:pPr>
    </w:p>
    <w:p w14:paraId="39B8D7B5" w14:textId="77777777" w:rsidR="00130127" w:rsidRPr="00C94286" w:rsidRDefault="00130127" w:rsidP="006738DB">
      <w:pPr>
        <w:spacing w:after="0" w:line="240" w:lineRule="auto"/>
        <w:rPr>
          <w:b/>
        </w:rPr>
      </w:pPr>
      <w:r w:rsidRPr="00C94286">
        <w:rPr>
          <w:b/>
        </w:rPr>
        <w:t>Environmental Ability</w:t>
      </w:r>
    </w:p>
    <w:p w14:paraId="03381C77" w14:textId="77777777" w:rsidR="00530CAF" w:rsidRDefault="00130127" w:rsidP="006738DB">
      <w:pPr>
        <w:spacing w:after="0" w:line="240" w:lineRule="auto"/>
      </w:pPr>
      <w:r>
        <w:t>Ability to work under generally safe and comfortable conditions where exposure to environmental factors poses little risk of injury.</w:t>
      </w:r>
    </w:p>
    <w:p w14:paraId="1AA8AF50" w14:textId="77777777" w:rsidR="00F8158F" w:rsidRDefault="00F8158F" w:rsidP="006738DB">
      <w:pPr>
        <w:spacing w:after="0" w:line="240" w:lineRule="auto"/>
      </w:pPr>
    </w:p>
    <w:p w14:paraId="545A5EBD" w14:textId="77777777" w:rsidR="009366A9" w:rsidRDefault="000653D0" w:rsidP="006738DB">
      <w:pPr>
        <w:spacing w:after="0" w:line="240" w:lineRule="auto"/>
      </w:pPr>
      <w:r>
        <w:t>Pierce County is an Equal Opportunity Employer. In compliance with the American Disabilities Act, the County will provide reasonable accommodations to qualified individuals with disabilities and encourages both prospective and current employees to discuss potential accommodations with the employer.</w:t>
      </w:r>
    </w:p>
    <w:p w14:paraId="29F15EDD" w14:textId="77777777" w:rsidR="000653D0" w:rsidRDefault="000653D0"/>
    <w:p w14:paraId="2BD114D6" w14:textId="77777777" w:rsidR="00651E28" w:rsidRDefault="00651E28"/>
    <w:p w14:paraId="0F191356" w14:textId="77777777" w:rsidR="000653D0" w:rsidRDefault="00A426AA" w:rsidP="00A426AA">
      <w:pPr>
        <w:spacing w:after="0" w:line="240" w:lineRule="auto"/>
      </w:pPr>
      <w:r>
        <w:t>__________________________________</w:t>
      </w:r>
      <w:r>
        <w:tab/>
      </w:r>
      <w:r>
        <w:tab/>
        <w:t xml:space="preserve">      ____________________________________</w:t>
      </w:r>
    </w:p>
    <w:p w14:paraId="5007898E" w14:textId="77777777" w:rsidR="000653D0" w:rsidRDefault="00A426AA" w:rsidP="00A426AA">
      <w:pPr>
        <w:spacing w:after="0" w:line="240" w:lineRule="auto"/>
      </w:pPr>
      <w:r>
        <w:t>Employee’s s</w:t>
      </w:r>
      <w:r w:rsidR="000653D0">
        <w:t xml:space="preserve">ignature                        </w:t>
      </w:r>
      <w:r>
        <w:t xml:space="preserve">  Date</w:t>
      </w:r>
      <w:r w:rsidR="000653D0">
        <w:t xml:space="preserve">                                   Su</w:t>
      </w:r>
      <w:r>
        <w:t>pervisor’s s</w:t>
      </w:r>
      <w:r w:rsidR="000653D0">
        <w:t>ignature</w:t>
      </w:r>
      <w:r>
        <w:t xml:space="preserve">                               Date</w:t>
      </w:r>
    </w:p>
    <w:p w14:paraId="4C34F915" w14:textId="77777777" w:rsidR="00A426AA" w:rsidRDefault="00A426AA" w:rsidP="00A426AA">
      <w:pPr>
        <w:spacing w:after="0" w:line="240" w:lineRule="auto"/>
      </w:pPr>
    </w:p>
    <w:p w14:paraId="27447512" w14:textId="77777777" w:rsidR="00A426AA" w:rsidRDefault="00A426AA" w:rsidP="00A426AA">
      <w:pPr>
        <w:spacing w:after="0" w:line="240" w:lineRule="auto"/>
      </w:pPr>
    </w:p>
    <w:p w14:paraId="084BF03C" w14:textId="77777777" w:rsidR="00B5358C" w:rsidRDefault="00B5358C" w:rsidP="00B5358C">
      <w:pPr>
        <w:spacing w:after="0" w:line="240" w:lineRule="auto"/>
      </w:pPr>
      <w:r>
        <w:t>__________________________________</w:t>
      </w:r>
      <w:r>
        <w:tab/>
      </w:r>
      <w:r>
        <w:tab/>
        <w:t xml:space="preserve">      </w:t>
      </w:r>
    </w:p>
    <w:p w14:paraId="644BE637" w14:textId="77777777" w:rsidR="001710F8" w:rsidRDefault="001710F8" w:rsidP="001710F8">
      <w:pPr>
        <w:spacing w:after="0" w:line="240" w:lineRule="auto"/>
      </w:pPr>
      <w:r>
        <w:t>Personnel Department                       Date</w:t>
      </w:r>
    </w:p>
    <w:p w14:paraId="4ECBC391" w14:textId="77777777" w:rsidR="00B5358C" w:rsidRDefault="00B5358C" w:rsidP="00B5358C">
      <w:pPr>
        <w:spacing w:after="0" w:line="240" w:lineRule="auto"/>
      </w:pPr>
      <w:r>
        <w:tab/>
      </w:r>
      <w:r>
        <w:tab/>
        <w:t xml:space="preserve">      </w:t>
      </w:r>
    </w:p>
    <w:p w14:paraId="7A1A679E" w14:textId="77777777" w:rsidR="00B60D3B" w:rsidRDefault="00B5358C" w:rsidP="00A426AA">
      <w:pPr>
        <w:spacing w:after="0" w:line="240" w:lineRule="auto"/>
      </w:pPr>
      <w:r>
        <w:tab/>
      </w:r>
      <w:r>
        <w:tab/>
      </w:r>
      <w:r>
        <w:tab/>
      </w:r>
      <w:r>
        <w:tab/>
      </w:r>
    </w:p>
    <w:sectPr w:rsidR="00B60D3B" w:rsidSect="00811F8E">
      <w:head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5AF46" w14:textId="77777777" w:rsidR="00991CFD" w:rsidRDefault="00991CFD" w:rsidP="00486C90">
      <w:pPr>
        <w:spacing w:after="0" w:line="240" w:lineRule="auto"/>
      </w:pPr>
      <w:r>
        <w:separator/>
      </w:r>
    </w:p>
  </w:endnote>
  <w:endnote w:type="continuationSeparator" w:id="0">
    <w:p w14:paraId="75740C9E" w14:textId="77777777" w:rsidR="00991CFD" w:rsidRDefault="00991CFD" w:rsidP="00486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0CE481" w14:textId="77777777" w:rsidR="00991CFD" w:rsidRDefault="00991CFD" w:rsidP="00486C90">
      <w:pPr>
        <w:spacing w:after="0" w:line="240" w:lineRule="auto"/>
      </w:pPr>
      <w:r>
        <w:separator/>
      </w:r>
    </w:p>
  </w:footnote>
  <w:footnote w:type="continuationSeparator" w:id="0">
    <w:p w14:paraId="36EF29CB" w14:textId="77777777" w:rsidR="00991CFD" w:rsidRDefault="00991CFD" w:rsidP="00486C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6F13D" w14:textId="4AE59379" w:rsidR="00811F8E" w:rsidRDefault="00811F8E">
    <w:pPr>
      <w:pStyle w:val="Header"/>
    </w:pPr>
    <w:r w:rsidRPr="00811F8E">
      <w:rPr>
        <w:noProof/>
      </w:rPr>
      <w:drawing>
        <wp:anchor distT="0" distB="0" distL="114300" distR="114300" simplePos="0" relativeHeight="251660288" behindDoc="0" locked="0" layoutInCell="1" allowOverlap="1" wp14:anchorId="30A1C603" wp14:editId="49362C18">
          <wp:simplePos x="0" y="0"/>
          <wp:positionH relativeFrom="column">
            <wp:posOffset>4933950</wp:posOffset>
          </wp:positionH>
          <wp:positionV relativeFrom="paragraph">
            <wp:posOffset>-57150</wp:posOffset>
          </wp:positionV>
          <wp:extent cx="1000125" cy="10001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D4F11"/>
    <w:multiLevelType w:val="hybridMultilevel"/>
    <w:tmpl w:val="185CD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E4D9D"/>
    <w:multiLevelType w:val="hybridMultilevel"/>
    <w:tmpl w:val="9ADC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F86ED9"/>
    <w:multiLevelType w:val="hybridMultilevel"/>
    <w:tmpl w:val="B8DC8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677D84"/>
    <w:multiLevelType w:val="hybridMultilevel"/>
    <w:tmpl w:val="ED36E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8E5C9F"/>
    <w:multiLevelType w:val="hybridMultilevel"/>
    <w:tmpl w:val="163A2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6A85C79"/>
    <w:multiLevelType w:val="hybridMultilevel"/>
    <w:tmpl w:val="BAD88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E71"/>
    <w:rsid w:val="00002332"/>
    <w:rsid w:val="00014BF5"/>
    <w:rsid w:val="00014DDD"/>
    <w:rsid w:val="000162DE"/>
    <w:rsid w:val="000237A5"/>
    <w:rsid w:val="00061362"/>
    <w:rsid w:val="000653D0"/>
    <w:rsid w:val="00130127"/>
    <w:rsid w:val="0016117D"/>
    <w:rsid w:val="001710F8"/>
    <w:rsid w:val="00176021"/>
    <w:rsid w:val="0022091E"/>
    <w:rsid w:val="002607C5"/>
    <w:rsid w:val="002C5B6F"/>
    <w:rsid w:val="002E43F9"/>
    <w:rsid w:val="00352C6F"/>
    <w:rsid w:val="003A157B"/>
    <w:rsid w:val="003C3A66"/>
    <w:rsid w:val="003D3148"/>
    <w:rsid w:val="003E28A4"/>
    <w:rsid w:val="003F411C"/>
    <w:rsid w:val="003F539D"/>
    <w:rsid w:val="0041146B"/>
    <w:rsid w:val="00486C90"/>
    <w:rsid w:val="004A1E73"/>
    <w:rsid w:val="004F4265"/>
    <w:rsid w:val="00511C01"/>
    <w:rsid w:val="00516C2E"/>
    <w:rsid w:val="00530CAF"/>
    <w:rsid w:val="00541AD7"/>
    <w:rsid w:val="0054437D"/>
    <w:rsid w:val="0056342C"/>
    <w:rsid w:val="00590332"/>
    <w:rsid w:val="005B0E9D"/>
    <w:rsid w:val="005D296C"/>
    <w:rsid w:val="00633C57"/>
    <w:rsid w:val="00640E7F"/>
    <w:rsid w:val="00651E28"/>
    <w:rsid w:val="006738DB"/>
    <w:rsid w:val="006E6E43"/>
    <w:rsid w:val="00721078"/>
    <w:rsid w:val="00726B0A"/>
    <w:rsid w:val="00735045"/>
    <w:rsid w:val="00775B9F"/>
    <w:rsid w:val="00797357"/>
    <w:rsid w:val="00811F8E"/>
    <w:rsid w:val="00817FAA"/>
    <w:rsid w:val="008509E7"/>
    <w:rsid w:val="008762C8"/>
    <w:rsid w:val="008874CE"/>
    <w:rsid w:val="008D7CE3"/>
    <w:rsid w:val="008E1C08"/>
    <w:rsid w:val="009366A9"/>
    <w:rsid w:val="00982C59"/>
    <w:rsid w:val="00991CFD"/>
    <w:rsid w:val="009F7024"/>
    <w:rsid w:val="00A24392"/>
    <w:rsid w:val="00A35B06"/>
    <w:rsid w:val="00A426AA"/>
    <w:rsid w:val="00A42F9D"/>
    <w:rsid w:val="00A60D11"/>
    <w:rsid w:val="00B270C5"/>
    <w:rsid w:val="00B31383"/>
    <w:rsid w:val="00B40BCA"/>
    <w:rsid w:val="00B415F2"/>
    <w:rsid w:val="00B5358C"/>
    <w:rsid w:val="00B60D3B"/>
    <w:rsid w:val="00B6664E"/>
    <w:rsid w:val="00BB47A7"/>
    <w:rsid w:val="00BF3FAA"/>
    <w:rsid w:val="00C10809"/>
    <w:rsid w:val="00C94286"/>
    <w:rsid w:val="00CE6DD0"/>
    <w:rsid w:val="00D16EE0"/>
    <w:rsid w:val="00D34985"/>
    <w:rsid w:val="00D642C8"/>
    <w:rsid w:val="00D72392"/>
    <w:rsid w:val="00D7544D"/>
    <w:rsid w:val="00D943D1"/>
    <w:rsid w:val="00DF4793"/>
    <w:rsid w:val="00ED6C03"/>
    <w:rsid w:val="00EF6382"/>
    <w:rsid w:val="00F17D68"/>
    <w:rsid w:val="00F8158F"/>
    <w:rsid w:val="00F839F3"/>
    <w:rsid w:val="00FC08CD"/>
    <w:rsid w:val="00FD4744"/>
    <w:rsid w:val="00FD6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BA999F1"/>
  <w15:docId w15:val="{797F9D34-E4A1-4107-A0E3-193B0BA54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157B"/>
    <w:pPr>
      <w:ind w:left="720"/>
      <w:contextualSpacing/>
    </w:pPr>
  </w:style>
  <w:style w:type="paragraph" w:styleId="BalloonText">
    <w:name w:val="Balloon Text"/>
    <w:basedOn w:val="Normal"/>
    <w:link w:val="BalloonTextChar"/>
    <w:uiPriority w:val="99"/>
    <w:semiHidden/>
    <w:unhideWhenUsed/>
    <w:rsid w:val="000237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7A5"/>
    <w:rPr>
      <w:rFonts w:ascii="Tahoma" w:hAnsi="Tahoma" w:cs="Tahoma"/>
      <w:sz w:val="16"/>
      <w:szCs w:val="16"/>
    </w:rPr>
  </w:style>
  <w:style w:type="paragraph" w:styleId="Header">
    <w:name w:val="header"/>
    <w:basedOn w:val="Normal"/>
    <w:link w:val="HeaderChar"/>
    <w:uiPriority w:val="99"/>
    <w:unhideWhenUsed/>
    <w:rsid w:val="00486C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C90"/>
  </w:style>
  <w:style w:type="paragraph" w:styleId="Footer">
    <w:name w:val="footer"/>
    <w:basedOn w:val="Normal"/>
    <w:link w:val="FooterChar"/>
    <w:uiPriority w:val="99"/>
    <w:unhideWhenUsed/>
    <w:rsid w:val="00486C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6C90"/>
  </w:style>
  <w:style w:type="character" w:styleId="Hyperlink">
    <w:name w:val="Hyperlink"/>
    <w:basedOn w:val="DefaultParagraphFont"/>
    <w:uiPriority w:val="99"/>
    <w:unhideWhenUsed/>
    <w:rsid w:val="00A60D11"/>
    <w:rPr>
      <w:color w:val="0000FF" w:themeColor="hyperlink"/>
      <w:u w:val="single"/>
    </w:rPr>
  </w:style>
  <w:style w:type="character" w:styleId="CommentReference">
    <w:name w:val="annotation reference"/>
    <w:basedOn w:val="DefaultParagraphFont"/>
    <w:unhideWhenUsed/>
    <w:rsid w:val="00516C2E"/>
    <w:rPr>
      <w:sz w:val="16"/>
      <w:szCs w:val="16"/>
    </w:rPr>
  </w:style>
  <w:style w:type="paragraph" w:styleId="CommentText">
    <w:name w:val="annotation text"/>
    <w:basedOn w:val="Normal"/>
    <w:link w:val="CommentTextChar"/>
    <w:unhideWhenUsed/>
    <w:rsid w:val="00516C2E"/>
    <w:pPr>
      <w:spacing w:line="240" w:lineRule="auto"/>
    </w:pPr>
    <w:rPr>
      <w:sz w:val="20"/>
      <w:szCs w:val="20"/>
    </w:rPr>
  </w:style>
  <w:style w:type="character" w:customStyle="1" w:styleId="CommentTextChar">
    <w:name w:val="Comment Text Char"/>
    <w:basedOn w:val="DefaultParagraphFont"/>
    <w:link w:val="CommentText"/>
    <w:rsid w:val="00516C2E"/>
    <w:rPr>
      <w:sz w:val="20"/>
      <w:szCs w:val="20"/>
    </w:rPr>
  </w:style>
  <w:style w:type="paragraph" w:styleId="CommentSubject">
    <w:name w:val="annotation subject"/>
    <w:basedOn w:val="CommentText"/>
    <w:next w:val="CommentText"/>
    <w:link w:val="CommentSubjectChar"/>
    <w:uiPriority w:val="99"/>
    <w:semiHidden/>
    <w:unhideWhenUsed/>
    <w:rsid w:val="00516C2E"/>
    <w:rPr>
      <w:b/>
      <w:bCs/>
    </w:rPr>
  </w:style>
  <w:style w:type="character" w:customStyle="1" w:styleId="CommentSubjectChar">
    <w:name w:val="Comment Subject Char"/>
    <w:basedOn w:val="CommentTextChar"/>
    <w:link w:val="CommentSubject"/>
    <w:uiPriority w:val="99"/>
    <w:semiHidden/>
    <w:rsid w:val="00516C2E"/>
    <w:rPr>
      <w:b/>
      <w:bCs/>
      <w:sz w:val="20"/>
      <w:szCs w:val="20"/>
    </w:rPr>
  </w:style>
  <w:style w:type="paragraph" w:styleId="BodyText">
    <w:name w:val="Body Text"/>
    <w:basedOn w:val="Normal"/>
    <w:link w:val="BodyTextChar"/>
    <w:rsid w:val="00516C2E"/>
    <w:pPr>
      <w:spacing w:after="0" w:line="240" w:lineRule="auto"/>
    </w:pPr>
    <w:rPr>
      <w:rFonts w:ascii="Arial" w:eastAsia="Times New Roman" w:hAnsi="Arial" w:cs="Times New Roman"/>
      <w:b/>
      <w:sz w:val="24"/>
      <w:szCs w:val="20"/>
    </w:rPr>
  </w:style>
  <w:style w:type="character" w:customStyle="1" w:styleId="BodyTextChar">
    <w:name w:val="Body Text Char"/>
    <w:basedOn w:val="DefaultParagraphFont"/>
    <w:link w:val="BodyText"/>
    <w:rsid w:val="00516C2E"/>
    <w:rPr>
      <w:rFonts w:ascii="Arial" w:eastAsia="Times New Roman" w:hAnsi="Arial" w:cs="Times New Roman"/>
      <w:b/>
      <w:sz w:val="24"/>
      <w:szCs w:val="20"/>
    </w:rPr>
  </w:style>
  <w:style w:type="character" w:styleId="FollowedHyperlink">
    <w:name w:val="FollowedHyperlink"/>
    <w:basedOn w:val="DefaultParagraphFont"/>
    <w:uiPriority w:val="99"/>
    <w:semiHidden/>
    <w:unhideWhenUsed/>
    <w:rsid w:val="00516C2E"/>
    <w:rPr>
      <w:color w:val="800080" w:themeColor="followedHyperlink"/>
      <w:u w:val="single"/>
    </w:rPr>
  </w:style>
  <w:style w:type="character" w:styleId="UnresolvedMention">
    <w:name w:val="Unresolved Mention"/>
    <w:basedOn w:val="DefaultParagraphFont"/>
    <w:uiPriority w:val="99"/>
    <w:semiHidden/>
    <w:unhideWhenUsed/>
    <w:rsid w:val="005443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554042">
      <w:bodyDiv w:val="1"/>
      <w:marLeft w:val="0"/>
      <w:marRight w:val="0"/>
      <w:marTop w:val="0"/>
      <w:marBottom w:val="0"/>
      <w:divBdr>
        <w:top w:val="none" w:sz="0" w:space="0" w:color="auto"/>
        <w:left w:val="none" w:sz="0" w:space="0" w:color="auto"/>
        <w:bottom w:val="none" w:sz="0" w:space="0" w:color="auto"/>
        <w:right w:val="none" w:sz="0" w:space="0" w:color="auto"/>
      </w:divBdr>
    </w:div>
    <w:div w:id="101137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pierce.wi.us/departments/public_health/index.php"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9C3E0-F7AE-424A-B80F-B4B718A7F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1709</Words>
  <Characters>9747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 Hove</dc:creator>
  <cp:lastModifiedBy>Carter Schutz</cp:lastModifiedBy>
  <cp:revision>2</cp:revision>
  <cp:lastPrinted>2014-04-23T12:12:00Z</cp:lastPrinted>
  <dcterms:created xsi:type="dcterms:W3CDTF">2023-03-01T18:13:00Z</dcterms:created>
  <dcterms:modified xsi:type="dcterms:W3CDTF">2023-03-01T18:13:00Z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fe4920f6fb9b3f6aab860d08aa1f429ce9b9a9272d6baa0689d74bbcb394e89a</vt:lpwstr>
  </property>
</Properties>
</file>